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C993F" w14:textId="7015DD2D" w:rsidR="00C637E9" w:rsidRDefault="00C637E9" w:rsidP="00C637E9">
      <w:pPr>
        <w:spacing w:line="360" w:lineRule="auto"/>
        <w:rPr>
          <w:sz w:val="24"/>
          <w:szCs w:val="24"/>
        </w:rPr>
      </w:pPr>
      <w:proofErr w:type="spellStart"/>
      <w:r>
        <w:rPr>
          <w:sz w:val="24"/>
          <w:szCs w:val="24"/>
        </w:rPr>
        <w:t>Matlab</w:t>
      </w:r>
      <w:proofErr w:type="spellEnd"/>
      <w:r>
        <w:rPr>
          <w:sz w:val="24"/>
          <w:szCs w:val="24"/>
        </w:rPr>
        <w:t xml:space="preserve"> function for frequency response</w:t>
      </w:r>
    </w:p>
    <w:p w14:paraId="3E2967DF" w14:textId="3442406F" w:rsidR="00C637E9" w:rsidRPr="00E4045F" w:rsidRDefault="00C637E9" w:rsidP="00E4045F">
      <w:pPr>
        <w:pStyle w:val="ListParagraph"/>
        <w:numPr>
          <w:ilvl w:val="0"/>
          <w:numId w:val="1"/>
        </w:numPr>
        <w:spacing w:line="360" w:lineRule="auto"/>
        <w:rPr>
          <w:sz w:val="24"/>
          <w:szCs w:val="24"/>
        </w:rPr>
      </w:pPr>
      <w:proofErr w:type="gramStart"/>
      <w:r w:rsidRPr="00E4045F">
        <w:rPr>
          <w:sz w:val="24"/>
          <w:szCs w:val="24"/>
        </w:rPr>
        <w:t>bb  =</w:t>
      </w:r>
      <w:proofErr w:type="gramEnd"/>
      <w:r w:rsidRPr="00E4045F">
        <w:rPr>
          <w:sz w:val="24"/>
          <w:szCs w:val="24"/>
        </w:rPr>
        <w:t xml:space="preserve"> [0.5, 0.5];           %--  Filter Coefficients </w:t>
      </w:r>
      <w:proofErr w:type="spellStart"/>
      <w:r w:rsidRPr="00E4045F">
        <w:rPr>
          <w:sz w:val="24"/>
          <w:szCs w:val="24"/>
        </w:rPr>
        <w:t>ww</w:t>
      </w:r>
      <w:proofErr w:type="spellEnd"/>
      <w:r w:rsidRPr="00E4045F">
        <w:rPr>
          <w:sz w:val="24"/>
          <w:szCs w:val="24"/>
        </w:rPr>
        <w:t xml:space="preserve">  = -pi:(pi/100):pi;    %--  omega  hat</w:t>
      </w:r>
    </w:p>
    <w:p w14:paraId="5582A4FC" w14:textId="77777777" w:rsidR="00C637E9" w:rsidRDefault="00C637E9" w:rsidP="00E4045F">
      <w:pPr>
        <w:spacing w:line="360" w:lineRule="auto"/>
        <w:ind w:left="720"/>
        <w:rPr>
          <w:sz w:val="24"/>
          <w:szCs w:val="24"/>
        </w:rPr>
      </w:pPr>
      <w:proofErr w:type="gramStart"/>
      <w:r>
        <w:rPr>
          <w:sz w:val="24"/>
          <w:szCs w:val="24"/>
        </w:rPr>
        <w:t>HH  =</w:t>
      </w:r>
      <w:proofErr w:type="gramEnd"/>
      <w:r>
        <w:rPr>
          <w:sz w:val="24"/>
          <w:szCs w:val="24"/>
        </w:rPr>
        <w:t xml:space="preserve"> </w:t>
      </w:r>
      <w:proofErr w:type="spellStart"/>
      <w:r>
        <w:rPr>
          <w:sz w:val="24"/>
          <w:szCs w:val="24"/>
        </w:rPr>
        <w:t>freqz</w:t>
      </w:r>
      <w:proofErr w:type="spellEnd"/>
      <w:r>
        <w:rPr>
          <w:sz w:val="24"/>
          <w:szCs w:val="24"/>
        </w:rPr>
        <w:t xml:space="preserve">(bb, 1, </w:t>
      </w:r>
      <w:proofErr w:type="spellStart"/>
      <w:r>
        <w:rPr>
          <w:sz w:val="24"/>
          <w:szCs w:val="24"/>
        </w:rPr>
        <w:t>ww</w:t>
      </w:r>
      <w:proofErr w:type="spellEnd"/>
      <w:r>
        <w:rPr>
          <w:sz w:val="24"/>
          <w:szCs w:val="24"/>
        </w:rPr>
        <w:t>);   %&lt;--</w:t>
      </w:r>
      <w:proofErr w:type="spellStart"/>
      <w:r>
        <w:rPr>
          <w:sz w:val="24"/>
          <w:szCs w:val="24"/>
        </w:rPr>
        <w:t>freekz.m</w:t>
      </w:r>
      <w:proofErr w:type="spellEnd"/>
      <w:r>
        <w:rPr>
          <w:sz w:val="24"/>
          <w:szCs w:val="24"/>
        </w:rPr>
        <w:t xml:space="preserve">  is an alternative subplot(2,1,1);</w:t>
      </w:r>
    </w:p>
    <w:p w14:paraId="1000429F" w14:textId="77777777" w:rsidR="00C637E9" w:rsidRDefault="00C637E9" w:rsidP="00E4045F">
      <w:pPr>
        <w:spacing w:line="360" w:lineRule="auto"/>
        <w:ind w:left="720"/>
        <w:rPr>
          <w:sz w:val="24"/>
          <w:szCs w:val="24"/>
        </w:rPr>
      </w:pPr>
      <w:proofErr w:type="gramStart"/>
      <w:r>
        <w:rPr>
          <w:sz w:val="24"/>
          <w:szCs w:val="24"/>
        </w:rPr>
        <w:t>plot(</w:t>
      </w:r>
      <w:proofErr w:type="spellStart"/>
      <w:proofErr w:type="gramEnd"/>
      <w:r>
        <w:rPr>
          <w:sz w:val="24"/>
          <w:szCs w:val="24"/>
        </w:rPr>
        <w:t>ww</w:t>
      </w:r>
      <w:proofErr w:type="spellEnd"/>
      <w:r>
        <w:rPr>
          <w:sz w:val="24"/>
          <w:szCs w:val="24"/>
        </w:rPr>
        <w:t>, abs(HH)) subplot(2,1,2); plot(</w:t>
      </w:r>
      <w:proofErr w:type="spellStart"/>
      <w:r>
        <w:rPr>
          <w:sz w:val="24"/>
          <w:szCs w:val="24"/>
        </w:rPr>
        <w:t>ww</w:t>
      </w:r>
      <w:proofErr w:type="spellEnd"/>
      <w:r>
        <w:rPr>
          <w:sz w:val="24"/>
          <w:szCs w:val="24"/>
        </w:rPr>
        <w:t>, angle(HH))</w:t>
      </w:r>
    </w:p>
    <w:p w14:paraId="750896E4" w14:textId="683C258D" w:rsidR="00C637E9" w:rsidRDefault="00C637E9" w:rsidP="00E4045F">
      <w:pPr>
        <w:spacing w:line="360" w:lineRule="auto"/>
        <w:ind w:firstLine="720"/>
        <w:rPr>
          <w:sz w:val="24"/>
          <w:szCs w:val="24"/>
        </w:rPr>
      </w:pPr>
      <w:proofErr w:type="spellStart"/>
      <w:proofErr w:type="gramStart"/>
      <w:r>
        <w:rPr>
          <w:sz w:val="24"/>
          <w:szCs w:val="24"/>
        </w:rPr>
        <w:t>xlabel</w:t>
      </w:r>
      <w:proofErr w:type="spellEnd"/>
      <w:r>
        <w:rPr>
          <w:sz w:val="24"/>
          <w:szCs w:val="24"/>
        </w:rPr>
        <w:t>(</w:t>
      </w:r>
      <w:proofErr w:type="gramEnd"/>
      <w:r>
        <w:rPr>
          <w:sz w:val="24"/>
          <w:szCs w:val="24"/>
        </w:rPr>
        <w:t>’Normalized Radian Frequency’)</w:t>
      </w:r>
    </w:p>
    <w:p w14:paraId="66796DDC" w14:textId="5B787061" w:rsidR="00E4045F" w:rsidRDefault="00E4045F" w:rsidP="00C637E9">
      <w:pPr>
        <w:spacing w:line="360" w:lineRule="auto"/>
        <w:rPr>
          <w:sz w:val="24"/>
          <w:szCs w:val="24"/>
        </w:rPr>
      </w:pPr>
    </w:p>
    <w:p w14:paraId="6C54258B" w14:textId="6041B3A6" w:rsidR="00E4045F" w:rsidRPr="00E4045F" w:rsidRDefault="00E4045F" w:rsidP="00E4045F">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1A1A1A"/>
        </w:rPr>
      </w:pPr>
      <w:r w:rsidRPr="00E4045F">
        <w:rPr>
          <w:rFonts w:ascii="Consolas" w:hAnsi="Consolas" w:cs="Courier New"/>
          <w:color w:val="1A1A1A"/>
        </w:rPr>
        <w:t xml:space="preserve">d = </w:t>
      </w:r>
      <w:proofErr w:type="spellStart"/>
      <w:proofErr w:type="gramStart"/>
      <w:r w:rsidRPr="00E4045F">
        <w:rPr>
          <w:rFonts w:ascii="Consolas" w:hAnsi="Consolas" w:cs="Courier New"/>
          <w:color w:val="1A1A1A"/>
        </w:rPr>
        <w:t>designfilt</w:t>
      </w:r>
      <w:proofErr w:type="spellEnd"/>
      <w:r w:rsidRPr="00E4045F">
        <w:rPr>
          <w:rFonts w:ascii="Consolas" w:hAnsi="Consolas" w:cs="Courier New"/>
          <w:color w:val="1A1A1A"/>
        </w:rPr>
        <w:t>(</w:t>
      </w:r>
      <w:proofErr w:type="gramEnd"/>
      <w:r w:rsidRPr="00E4045F">
        <w:rPr>
          <w:rFonts w:ascii="Consolas" w:hAnsi="Consolas" w:cs="Courier New"/>
          <w:color w:val="A020F0"/>
        </w:rPr>
        <w:t>'highpassfir'</w:t>
      </w:r>
      <w:r w:rsidRPr="00E4045F">
        <w:rPr>
          <w:rFonts w:ascii="Consolas" w:hAnsi="Consolas" w:cs="Courier New"/>
          <w:color w:val="1A1A1A"/>
        </w:rPr>
        <w:t>,</w:t>
      </w:r>
      <w:r w:rsidRPr="00E4045F">
        <w:rPr>
          <w:rFonts w:ascii="Consolas" w:hAnsi="Consolas" w:cs="Courier New"/>
          <w:color w:val="A020F0"/>
        </w:rPr>
        <w:t>'FilterOrder'</w:t>
      </w:r>
      <w:r w:rsidRPr="00E4045F">
        <w:rPr>
          <w:rFonts w:ascii="Consolas" w:hAnsi="Consolas" w:cs="Courier New"/>
          <w:color w:val="1A1A1A"/>
        </w:rPr>
        <w:t>,18,</w:t>
      </w:r>
      <w:r w:rsidRPr="00E4045F">
        <w:rPr>
          <w:rFonts w:ascii="Consolas" w:hAnsi="Consolas" w:cs="Courier New"/>
          <w:color w:val="A020F0"/>
        </w:rPr>
        <w:t>'SampleRate'</w:t>
      </w:r>
      <w:r w:rsidRPr="00E4045F">
        <w:rPr>
          <w:rFonts w:ascii="Consolas" w:hAnsi="Consolas" w:cs="Courier New"/>
          <w:color w:val="1A1A1A"/>
        </w:rPr>
        <w:t xml:space="preserve">,100, </w:t>
      </w:r>
      <w:r w:rsidRPr="00E4045F">
        <w:rPr>
          <w:rFonts w:ascii="Consolas" w:hAnsi="Consolas" w:cs="Courier New"/>
          <w:color w:val="0000FF"/>
        </w:rPr>
        <w:t>...</w:t>
      </w:r>
    </w:p>
    <w:p w14:paraId="7331415A" w14:textId="77777777" w:rsidR="00E4045F" w:rsidRPr="00E4045F" w:rsidRDefault="00E4045F" w:rsidP="00E4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1A1A1A"/>
        </w:rPr>
      </w:pPr>
      <w:r w:rsidRPr="00E4045F">
        <w:rPr>
          <w:rFonts w:ascii="Consolas" w:hAnsi="Consolas" w:cs="Courier New"/>
          <w:color w:val="1A1A1A"/>
        </w:rPr>
        <w:t xml:space="preserve">               </w:t>
      </w:r>
      <w:r w:rsidRPr="00E4045F">
        <w:rPr>
          <w:rFonts w:ascii="Consolas" w:hAnsi="Consolas" w:cs="Courier New"/>
          <w:color w:val="A020F0"/>
        </w:rPr>
        <w:t>'CutoffFrequency'</w:t>
      </w:r>
      <w:r w:rsidRPr="00E4045F">
        <w:rPr>
          <w:rFonts w:ascii="Consolas" w:hAnsi="Consolas" w:cs="Courier New"/>
          <w:color w:val="1A1A1A"/>
        </w:rPr>
        <w:t>,30,</w:t>
      </w:r>
      <w:r w:rsidRPr="00E4045F">
        <w:rPr>
          <w:rFonts w:ascii="Consolas" w:hAnsi="Consolas" w:cs="Courier New"/>
          <w:color w:val="A020F0"/>
        </w:rPr>
        <w:t>'Window</w:t>
      </w:r>
      <w:proofErr w:type="gramStart"/>
      <w:r w:rsidRPr="00E4045F">
        <w:rPr>
          <w:rFonts w:ascii="Consolas" w:hAnsi="Consolas" w:cs="Courier New"/>
          <w:color w:val="A020F0"/>
        </w:rPr>
        <w:t>'</w:t>
      </w:r>
      <w:r w:rsidRPr="00E4045F">
        <w:rPr>
          <w:rFonts w:ascii="Consolas" w:hAnsi="Consolas" w:cs="Courier New"/>
          <w:color w:val="1A1A1A"/>
        </w:rPr>
        <w:t>,{</w:t>
      </w:r>
      <w:proofErr w:type="gramEnd"/>
      <w:r w:rsidRPr="00E4045F">
        <w:rPr>
          <w:rFonts w:ascii="Consolas" w:hAnsi="Consolas" w:cs="Courier New"/>
          <w:color w:val="A020F0"/>
        </w:rPr>
        <w:t>'kaiser'</w:t>
      </w:r>
      <w:r w:rsidRPr="00E4045F">
        <w:rPr>
          <w:rFonts w:ascii="Consolas" w:hAnsi="Consolas" w:cs="Courier New"/>
          <w:color w:val="1A1A1A"/>
        </w:rPr>
        <w:t>,4});</w:t>
      </w:r>
    </w:p>
    <w:p w14:paraId="43A4FD46" w14:textId="278E8950" w:rsidR="00E4045F" w:rsidRPr="00E4045F" w:rsidRDefault="00E4045F" w:rsidP="00E4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1A1A1A"/>
        </w:rPr>
      </w:pPr>
      <w:r>
        <w:rPr>
          <w:rFonts w:ascii="Consolas" w:hAnsi="Consolas" w:cs="Courier New"/>
          <w:color w:val="1A1A1A"/>
        </w:rPr>
        <w:tab/>
      </w:r>
      <w:proofErr w:type="spellStart"/>
      <w:r w:rsidRPr="00E4045F">
        <w:rPr>
          <w:rFonts w:ascii="Consolas" w:hAnsi="Consolas" w:cs="Courier New"/>
          <w:color w:val="1A1A1A"/>
        </w:rPr>
        <w:t>impz</w:t>
      </w:r>
      <w:proofErr w:type="spellEnd"/>
      <w:r w:rsidRPr="00E4045F">
        <w:rPr>
          <w:rFonts w:ascii="Consolas" w:hAnsi="Consolas" w:cs="Courier New"/>
          <w:color w:val="1A1A1A"/>
        </w:rPr>
        <w:t>(</w:t>
      </w:r>
      <w:proofErr w:type="gramStart"/>
      <w:r w:rsidRPr="00E4045F">
        <w:rPr>
          <w:rFonts w:ascii="Consolas" w:hAnsi="Consolas" w:cs="Courier New"/>
          <w:color w:val="1A1A1A"/>
        </w:rPr>
        <w:t>d,[</w:t>
      </w:r>
      <w:proofErr w:type="gramEnd"/>
      <w:r w:rsidRPr="00E4045F">
        <w:rPr>
          <w:rFonts w:ascii="Consolas" w:hAnsi="Consolas" w:cs="Courier New"/>
          <w:color w:val="1A1A1A"/>
        </w:rPr>
        <w:t>],100)</w:t>
      </w:r>
    </w:p>
    <w:p w14:paraId="367C22D0" w14:textId="2B954FB5" w:rsidR="00E4045F" w:rsidRDefault="00E4045F" w:rsidP="00C637E9">
      <w:pPr>
        <w:spacing w:line="360" w:lineRule="auto"/>
        <w:rPr>
          <w:sz w:val="24"/>
          <w:szCs w:val="24"/>
        </w:rPr>
      </w:pPr>
    </w:p>
    <w:p w14:paraId="1A1F8E1A" w14:textId="1E00C05E" w:rsidR="00E4045F" w:rsidRPr="00E4045F" w:rsidRDefault="00E4045F" w:rsidP="00E4045F">
      <w:pPr>
        <w:spacing w:line="360" w:lineRule="auto"/>
        <w:ind w:left="720"/>
        <w:rPr>
          <w:i/>
          <w:iCs/>
          <w:color w:val="1A1A1A"/>
          <w:position w:val="-18"/>
          <w:sz w:val="23"/>
          <w:szCs w:val="23"/>
          <w:shd w:val="clear" w:color="auto" w:fill="FFFFFF"/>
        </w:rPr>
      </w:pPr>
      <w:r>
        <w:rPr>
          <w:rStyle w:val="mathtext"/>
          <w:i/>
          <w:iCs/>
          <w:color w:val="1A1A1A"/>
          <w:sz w:val="23"/>
          <w:szCs w:val="23"/>
          <w:shd w:val="clear" w:color="auto" w:fill="FFFFFF"/>
        </w:rPr>
        <w:t>H</w:t>
      </w:r>
      <w:r>
        <w:rPr>
          <w:rStyle w:val="mathtext"/>
          <w:color w:val="1A1A1A"/>
          <w:sz w:val="23"/>
          <w:szCs w:val="23"/>
          <w:shd w:val="clear" w:color="auto" w:fill="FFFFFF"/>
        </w:rPr>
        <w:t>(</w:t>
      </w:r>
      <w:r>
        <w:rPr>
          <w:rStyle w:val="mathtext"/>
          <w:i/>
          <w:iCs/>
          <w:color w:val="1A1A1A"/>
          <w:sz w:val="23"/>
          <w:szCs w:val="23"/>
          <w:shd w:val="clear" w:color="auto" w:fill="FFFFFF"/>
        </w:rPr>
        <w:t>e</w:t>
      </w:r>
      <w:proofErr w:type="spellStart"/>
      <w:r>
        <w:rPr>
          <w:rStyle w:val="mathtext"/>
          <w:i/>
          <w:iCs/>
          <w:color w:val="1A1A1A"/>
          <w:position w:val="8"/>
          <w:sz w:val="15"/>
          <w:szCs w:val="15"/>
          <w:shd w:val="clear" w:color="auto" w:fill="FFFFFF"/>
        </w:rPr>
        <w:t>j</w:t>
      </w:r>
      <w:proofErr w:type="gramStart"/>
      <w:r>
        <w:rPr>
          <w:rStyle w:val="mathtext"/>
          <w:i/>
          <w:iCs/>
          <w:color w:val="1A1A1A"/>
          <w:position w:val="8"/>
          <w:sz w:val="15"/>
          <w:szCs w:val="15"/>
          <w:shd w:val="clear" w:color="auto" w:fill="FFFFFF"/>
        </w:rPr>
        <w:t>ω</w:t>
      </w:r>
      <w:proofErr w:type="spellEnd"/>
      <w:r>
        <w:rPr>
          <w:rStyle w:val="mathtext"/>
          <w:color w:val="1A1A1A"/>
          <w:sz w:val="23"/>
          <w:szCs w:val="23"/>
          <w:shd w:val="clear" w:color="auto" w:fill="FFFFFF"/>
        </w:rPr>
        <w:t>)=</w:t>
      </w:r>
      <w:proofErr w:type="gramEnd"/>
      <w:r>
        <w:rPr>
          <w:rStyle w:val="mathtext"/>
          <w:i/>
          <w:iCs/>
          <w:color w:val="1A1A1A"/>
          <w:position w:val="-18"/>
          <w:sz w:val="23"/>
          <w:szCs w:val="23"/>
          <w:shd w:val="clear" w:color="auto" w:fill="FFFFFF"/>
        </w:rPr>
        <w:t>B</w:t>
      </w:r>
      <w:r>
        <w:rPr>
          <w:rStyle w:val="mathtext"/>
          <w:color w:val="1A1A1A"/>
          <w:position w:val="-18"/>
          <w:sz w:val="23"/>
          <w:szCs w:val="23"/>
          <w:shd w:val="clear" w:color="auto" w:fill="FFFFFF"/>
        </w:rPr>
        <w:t>(</w:t>
      </w:r>
      <w:r>
        <w:rPr>
          <w:rStyle w:val="mathtext"/>
          <w:i/>
          <w:iCs/>
          <w:color w:val="1A1A1A"/>
          <w:position w:val="-18"/>
          <w:sz w:val="23"/>
          <w:szCs w:val="23"/>
          <w:shd w:val="clear" w:color="auto" w:fill="FFFFFF"/>
        </w:rPr>
        <w:t>e</w:t>
      </w:r>
      <w:proofErr w:type="spellStart"/>
      <w:r>
        <w:rPr>
          <w:rStyle w:val="mathtext"/>
          <w:i/>
          <w:iCs/>
          <w:color w:val="1A1A1A"/>
          <w:position w:val="8"/>
          <w:sz w:val="15"/>
          <w:szCs w:val="15"/>
          <w:shd w:val="clear" w:color="auto" w:fill="FFFFFF"/>
        </w:rPr>
        <w:t>jω</w:t>
      </w:r>
      <w:proofErr w:type="spellEnd"/>
      <w:r>
        <w:rPr>
          <w:rStyle w:val="mathtext"/>
          <w:color w:val="1A1A1A"/>
          <w:position w:val="-18"/>
          <w:sz w:val="23"/>
          <w:szCs w:val="23"/>
          <w:shd w:val="clear" w:color="auto" w:fill="FFFFFF"/>
        </w:rPr>
        <w:t>)</w:t>
      </w:r>
      <w:r>
        <w:rPr>
          <w:rStyle w:val="mathtext"/>
          <w:i/>
          <w:iCs/>
          <w:color w:val="1A1A1A"/>
          <w:position w:val="-18"/>
          <w:sz w:val="23"/>
          <w:szCs w:val="23"/>
          <w:shd w:val="clear" w:color="auto" w:fill="FFFFFF"/>
        </w:rPr>
        <w:t>A</w:t>
      </w:r>
      <w:r>
        <w:rPr>
          <w:rStyle w:val="mathtext"/>
          <w:color w:val="1A1A1A"/>
          <w:position w:val="-18"/>
          <w:sz w:val="23"/>
          <w:szCs w:val="23"/>
          <w:shd w:val="clear" w:color="auto" w:fill="FFFFFF"/>
        </w:rPr>
        <w:t>(</w:t>
      </w:r>
      <w:r>
        <w:rPr>
          <w:rStyle w:val="mathtext"/>
          <w:i/>
          <w:iCs/>
          <w:color w:val="1A1A1A"/>
          <w:position w:val="-18"/>
          <w:sz w:val="23"/>
          <w:szCs w:val="23"/>
          <w:shd w:val="clear" w:color="auto" w:fill="FFFFFF"/>
        </w:rPr>
        <w:t>e</w:t>
      </w:r>
      <w:proofErr w:type="spellStart"/>
      <w:r>
        <w:rPr>
          <w:rStyle w:val="mathtext"/>
          <w:i/>
          <w:iCs/>
          <w:color w:val="1A1A1A"/>
          <w:position w:val="8"/>
          <w:sz w:val="15"/>
          <w:szCs w:val="15"/>
          <w:shd w:val="clear" w:color="auto" w:fill="FFFFFF"/>
        </w:rPr>
        <w:t>jω</w:t>
      </w:r>
      <w:proofErr w:type="spellEnd"/>
      <w:r>
        <w:rPr>
          <w:rStyle w:val="mathtext"/>
          <w:color w:val="1A1A1A"/>
          <w:position w:val="-18"/>
          <w:sz w:val="23"/>
          <w:szCs w:val="23"/>
          <w:shd w:val="clear" w:color="auto" w:fill="FFFFFF"/>
        </w:rPr>
        <w:t>)</w:t>
      </w:r>
      <w:r>
        <w:rPr>
          <w:rStyle w:val="mathtext"/>
          <w:color w:val="1A1A1A"/>
          <w:sz w:val="23"/>
          <w:szCs w:val="23"/>
          <w:shd w:val="clear" w:color="auto" w:fill="FFFFFF"/>
        </w:rPr>
        <w:t>=</w:t>
      </w:r>
      <w:r>
        <w:rPr>
          <w:rStyle w:val="mathtext"/>
          <w:color w:val="1A1A1A"/>
          <w:position w:val="-18"/>
          <w:sz w:val="23"/>
          <w:szCs w:val="23"/>
          <w:shd w:val="clear" w:color="auto" w:fill="FFFFFF"/>
        </w:rPr>
        <w:t>b(1)+b(2) </w:t>
      </w:r>
      <w:r>
        <w:rPr>
          <w:rStyle w:val="mathtext"/>
          <w:i/>
          <w:iCs/>
          <w:color w:val="1A1A1A"/>
          <w:position w:val="-18"/>
          <w:sz w:val="23"/>
          <w:szCs w:val="23"/>
          <w:shd w:val="clear" w:color="auto" w:fill="FFFFFF"/>
        </w:rPr>
        <w:t>e</w:t>
      </w:r>
      <w:r>
        <w:rPr>
          <w:rStyle w:val="mathtext"/>
          <w:color w:val="1A1A1A"/>
          <w:position w:val="8"/>
          <w:sz w:val="15"/>
          <w:szCs w:val="15"/>
          <w:shd w:val="clear" w:color="auto" w:fill="FFFFFF"/>
        </w:rPr>
        <w:t>−</w:t>
      </w:r>
      <w:proofErr w:type="spellStart"/>
      <w:r>
        <w:rPr>
          <w:rStyle w:val="mathtext"/>
          <w:i/>
          <w:iCs/>
          <w:color w:val="1A1A1A"/>
          <w:position w:val="8"/>
          <w:sz w:val="15"/>
          <w:szCs w:val="15"/>
          <w:shd w:val="clear" w:color="auto" w:fill="FFFFFF"/>
        </w:rPr>
        <w:t>jω</w:t>
      </w:r>
      <w:proofErr w:type="spellEnd"/>
      <w:r>
        <w:rPr>
          <w:rStyle w:val="mathtext"/>
          <w:color w:val="1A1A1A"/>
          <w:position w:val="-18"/>
          <w:sz w:val="23"/>
          <w:szCs w:val="23"/>
          <w:shd w:val="clear" w:color="auto" w:fill="FFFFFF"/>
        </w:rPr>
        <w:t>+b(3) </w:t>
      </w:r>
      <w:r>
        <w:rPr>
          <w:rStyle w:val="mathtext"/>
          <w:i/>
          <w:iCs/>
          <w:color w:val="1A1A1A"/>
          <w:position w:val="-18"/>
          <w:sz w:val="23"/>
          <w:szCs w:val="23"/>
          <w:shd w:val="clear" w:color="auto" w:fill="FFFFFF"/>
        </w:rPr>
        <w:t>e</w:t>
      </w:r>
      <w:r>
        <w:rPr>
          <w:rStyle w:val="mathtext"/>
          <w:color w:val="1A1A1A"/>
          <w:position w:val="8"/>
          <w:sz w:val="15"/>
          <w:szCs w:val="15"/>
          <w:shd w:val="clear" w:color="auto" w:fill="FFFFFF"/>
        </w:rPr>
        <w:t>−</w:t>
      </w:r>
      <w:r>
        <w:rPr>
          <w:rStyle w:val="mathtext"/>
          <w:i/>
          <w:iCs/>
          <w:color w:val="1A1A1A"/>
          <w:position w:val="8"/>
          <w:sz w:val="15"/>
          <w:szCs w:val="15"/>
          <w:shd w:val="clear" w:color="auto" w:fill="FFFFFF"/>
        </w:rPr>
        <w:t>j</w:t>
      </w:r>
      <w:r>
        <w:rPr>
          <w:rStyle w:val="mathtext"/>
          <w:color w:val="1A1A1A"/>
          <w:position w:val="8"/>
          <w:sz w:val="15"/>
          <w:szCs w:val="15"/>
          <w:shd w:val="clear" w:color="auto" w:fill="FFFFFF"/>
        </w:rPr>
        <w:t>2</w:t>
      </w:r>
      <w:r>
        <w:rPr>
          <w:rStyle w:val="mathtext"/>
          <w:i/>
          <w:iCs/>
          <w:color w:val="1A1A1A"/>
          <w:position w:val="8"/>
          <w:sz w:val="15"/>
          <w:szCs w:val="15"/>
          <w:shd w:val="clear" w:color="auto" w:fill="FFFFFF"/>
        </w:rPr>
        <w:t>ω</w:t>
      </w:r>
      <w:r>
        <w:rPr>
          <w:rStyle w:val="mathtext"/>
          <w:color w:val="1A1A1A"/>
          <w:position w:val="-18"/>
          <w:sz w:val="23"/>
          <w:szCs w:val="23"/>
          <w:shd w:val="clear" w:color="auto" w:fill="FFFFFF"/>
        </w:rPr>
        <w:t>+</w:t>
      </w:r>
      <w:r>
        <w:rPr>
          <w:rStyle w:val="mathtext"/>
          <w:rFonts w:ascii="Cambria Math" w:hAnsi="Cambria Math" w:cs="Cambria Math"/>
          <w:color w:val="1A1A1A"/>
          <w:position w:val="-18"/>
          <w:sz w:val="23"/>
          <w:szCs w:val="23"/>
          <w:shd w:val="clear" w:color="auto" w:fill="FFFFFF"/>
        </w:rPr>
        <w:t>⋯</w:t>
      </w:r>
      <w:r>
        <w:rPr>
          <w:rStyle w:val="mathtext"/>
          <w:color w:val="1A1A1A"/>
          <w:position w:val="-18"/>
          <w:sz w:val="23"/>
          <w:szCs w:val="23"/>
          <w:shd w:val="clear" w:color="auto" w:fill="FFFFFF"/>
        </w:rPr>
        <w:t>+b(M) </w:t>
      </w:r>
      <w:r>
        <w:rPr>
          <w:rStyle w:val="mathtext"/>
          <w:i/>
          <w:iCs/>
          <w:color w:val="1A1A1A"/>
          <w:position w:val="-18"/>
          <w:sz w:val="23"/>
          <w:szCs w:val="23"/>
          <w:shd w:val="clear" w:color="auto" w:fill="FFFFFF"/>
        </w:rPr>
        <w:t>e</w:t>
      </w:r>
      <w:r>
        <w:rPr>
          <w:rStyle w:val="mathtext"/>
          <w:color w:val="1A1A1A"/>
          <w:position w:val="8"/>
          <w:sz w:val="15"/>
          <w:szCs w:val="15"/>
          <w:shd w:val="clear" w:color="auto" w:fill="FFFFFF"/>
        </w:rPr>
        <w:t>−</w:t>
      </w:r>
      <w:r>
        <w:rPr>
          <w:rStyle w:val="mathtext"/>
          <w:i/>
          <w:iCs/>
          <w:color w:val="1A1A1A"/>
          <w:position w:val="8"/>
          <w:sz w:val="15"/>
          <w:szCs w:val="15"/>
          <w:shd w:val="clear" w:color="auto" w:fill="FFFFFF"/>
        </w:rPr>
        <w:t>j</w:t>
      </w:r>
      <w:r>
        <w:rPr>
          <w:rStyle w:val="mathtext"/>
          <w:color w:val="1A1A1A"/>
          <w:position w:val="8"/>
          <w:sz w:val="15"/>
          <w:szCs w:val="15"/>
          <w:shd w:val="clear" w:color="auto" w:fill="FFFFFF"/>
        </w:rPr>
        <w:t>(</w:t>
      </w:r>
      <w:r>
        <w:rPr>
          <w:rStyle w:val="mathtext"/>
          <w:i/>
          <w:iCs/>
          <w:color w:val="1A1A1A"/>
          <w:position w:val="8"/>
          <w:sz w:val="15"/>
          <w:szCs w:val="15"/>
          <w:shd w:val="clear" w:color="auto" w:fill="FFFFFF"/>
        </w:rPr>
        <w:t>M</w:t>
      </w:r>
      <w:r>
        <w:rPr>
          <w:rStyle w:val="mathtext"/>
          <w:color w:val="1A1A1A"/>
          <w:position w:val="8"/>
          <w:sz w:val="15"/>
          <w:szCs w:val="15"/>
          <w:shd w:val="clear" w:color="auto" w:fill="FFFFFF"/>
        </w:rPr>
        <w:t>−1)</w:t>
      </w:r>
      <w:r>
        <w:rPr>
          <w:rStyle w:val="mathtext"/>
          <w:i/>
          <w:iCs/>
          <w:color w:val="1A1A1A"/>
          <w:position w:val="8"/>
          <w:sz w:val="15"/>
          <w:szCs w:val="15"/>
          <w:shd w:val="clear" w:color="auto" w:fill="FFFFFF"/>
        </w:rPr>
        <w:t>ω</w:t>
      </w:r>
      <w:proofErr w:type="spellStart"/>
      <w:r>
        <w:rPr>
          <w:rStyle w:val="mathtext"/>
          <w:color w:val="1A1A1A"/>
          <w:position w:val="-18"/>
          <w:sz w:val="23"/>
          <w:szCs w:val="23"/>
          <w:shd w:val="clear" w:color="auto" w:fill="FFFFFF"/>
        </w:rPr>
        <w:t>a</w:t>
      </w:r>
      <w:proofErr w:type="spellEnd"/>
      <w:r>
        <w:rPr>
          <w:rStyle w:val="mathtext"/>
          <w:color w:val="1A1A1A"/>
          <w:position w:val="-18"/>
          <w:sz w:val="23"/>
          <w:szCs w:val="23"/>
          <w:shd w:val="clear" w:color="auto" w:fill="FFFFFF"/>
        </w:rPr>
        <w:t>(1)+a(2) </w:t>
      </w:r>
      <w:r>
        <w:rPr>
          <w:rStyle w:val="mathtext"/>
          <w:i/>
          <w:iCs/>
          <w:color w:val="1A1A1A"/>
          <w:position w:val="-18"/>
          <w:sz w:val="23"/>
          <w:szCs w:val="23"/>
          <w:shd w:val="clear" w:color="auto" w:fill="FFFFFF"/>
        </w:rPr>
        <w:t>e</w:t>
      </w:r>
      <w:r>
        <w:rPr>
          <w:rStyle w:val="mathtext"/>
          <w:color w:val="1A1A1A"/>
          <w:position w:val="8"/>
          <w:sz w:val="15"/>
          <w:szCs w:val="15"/>
          <w:shd w:val="clear" w:color="auto" w:fill="FFFFFF"/>
        </w:rPr>
        <w:t>−</w:t>
      </w:r>
      <w:proofErr w:type="spellStart"/>
      <w:r>
        <w:rPr>
          <w:rStyle w:val="mathtext"/>
          <w:i/>
          <w:iCs/>
          <w:color w:val="1A1A1A"/>
          <w:position w:val="8"/>
          <w:sz w:val="15"/>
          <w:szCs w:val="15"/>
          <w:shd w:val="clear" w:color="auto" w:fill="FFFFFF"/>
        </w:rPr>
        <w:t>jω</w:t>
      </w:r>
      <w:proofErr w:type="spellEnd"/>
      <w:r>
        <w:rPr>
          <w:rStyle w:val="mathtext"/>
          <w:color w:val="1A1A1A"/>
          <w:position w:val="-18"/>
          <w:sz w:val="23"/>
          <w:szCs w:val="23"/>
          <w:shd w:val="clear" w:color="auto" w:fill="FFFFFF"/>
        </w:rPr>
        <w:t>+a(3) </w:t>
      </w:r>
      <w:r>
        <w:rPr>
          <w:rStyle w:val="mathtext"/>
          <w:i/>
          <w:iCs/>
          <w:color w:val="1A1A1A"/>
          <w:position w:val="-18"/>
          <w:sz w:val="23"/>
          <w:szCs w:val="23"/>
          <w:shd w:val="clear" w:color="auto" w:fill="FFFFFF"/>
        </w:rPr>
        <w:t>e</w:t>
      </w:r>
      <w:r>
        <w:rPr>
          <w:rStyle w:val="mathtext"/>
          <w:color w:val="1A1A1A"/>
          <w:position w:val="8"/>
          <w:sz w:val="15"/>
          <w:szCs w:val="15"/>
          <w:shd w:val="clear" w:color="auto" w:fill="FFFFFF"/>
        </w:rPr>
        <w:t>−</w:t>
      </w:r>
      <w:r>
        <w:rPr>
          <w:rStyle w:val="mathtext"/>
          <w:i/>
          <w:iCs/>
          <w:color w:val="1A1A1A"/>
          <w:position w:val="8"/>
          <w:sz w:val="15"/>
          <w:szCs w:val="15"/>
          <w:shd w:val="clear" w:color="auto" w:fill="FFFFFF"/>
        </w:rPr>
        <w:t>j</w:t>
      </w:r>
      <w:r>
        <w:rPr>
          <w:rStyle w:val="mathtext"/>
          <w:color w:val="1A1A1A"/>
          <w:position w:val="8"/>
          <w:sz w:val="15"/>
          <w:szCs w:val="15"/>
          <w:shd w:val="clear" w:color="auto" w:fill="FFFFFF"/>
        </w:rPr>
        <w:t>2</w:t>
      </w:r>
      <w:r>
        <w:rPr>
          <w:rStyle w:val="mathtext"/>
          <w:i/>
          <w:iCs/>
          <w:color w:val="1A1A1A"/>
          <w:position w:val="8"/>
          <w:sz w:val="15"/>
          <w:szCs w:val="15"/>
          <w:shd w:val="clear" w:color="auto" w:fill="FFFFFF"/>
        </w:rPr>
        <w:t>ω</w:t>
      </w:r>
      <w:r>
        <w:rPr>
          <w:rStyle w:val="mathtext"/>
          <w:color w:val="1A1A1A"/>
          <w:position w:val="-18"/>
          <w:sz w:val="23"/>
          <w:szCs w:val="23"/>
          <w:shd w:val="clear" w:color="auto" w:fill="FFFFFF"/>
        </w:rPr>
        <w:t>+</w:t>
      </w:r>
      <w:r>
        <w:rPr>
          <w:rStyle w:val="mathtext"/>
          <w:rFonts w:ascii="Cambria Math" w:hAnsi="Cambria Math" w:cs="Cambria Math"/>
          <w:color w:val="1A1A1A"/>
          <w:position w:val="-18"/>
          <w:sz w:val="23"/>
          <w:szCs w:val="23"/>
          <w:shd w:val="clear" w:color="auto" w:fill="FFFFFF"/>
        </w:rPr>
        <w:t>⋯</w:t>
      </w:r>
      <w:r>
        <w:rPr>
          <w:rStyle w:val="mathtext"/>
          <w:color w:val="1A1A1A"/>
          <w:position w:val="-18"/>
          <w:sz w:val="23"/>
          <w:szCs w:val="23"/>
          <w:shd w:val="clear" w:color="auto" w:fill="FFFFFF"/>
        </w:rPr>
        <w:t>+a(N) </w:t>
      </w:r>
      <w:r>
        <w:rPr>
          <w:rStyle w:val="mathtext"/>
          <w:i/>
          <w:iCs/>
          <w:color w:val="1A1A1A"/>
          <w:position w:val="-18"/>
          <w:sz w:val="23"/>
          <w:szCs w:val="23"/>
          <w:shd w:val="clear" w:color="auto" w:fill="FFFFFF"/>
        </w:rPr>
        <w:t>e</w:t>
      </w:r>
      <w:r>
        <w:rPr>
          <w:rStyle w:val="mathtext"/>
          <w:color w:val="1A1A1A"/>
          <w:position w:val="8"/>
          <w:sz w:val="15"/>
          <w:szCs w:val="15"/>
          <w:shd w:val="clear" w:color="auto" w:fill="FFFFFF"/>
        </w:rPr>
        <w:t>−</w:t>
      </w:r>
      <w:r>
        <w:rPr>
          <w:rStyle w:val="mathtext"/>
          <w:i/>
          <w:iCs/>
          <w:color w:val="1A1A1A"/>
          <w:position w:val="8"/>
          <w:sz w:val="15"/>
          <w:szCs w:val="15"/>
          <w:shd w:val="clear" w:color="auto" w:fill="FFFFFF"/>
        </w:rPr>
        <w:t>j</w:t>
      </w:r>
      <w:r>
        <w:rPr>
          <w:rStyle w:val="mathtext"/>
          <w:color w:val="1A1A1A"/>
          <w:position w:val="8"/>
          <w:sz w:val="15"/>
          <w:szCs w:val="15"/>
          <w:shd w:val="clear" w:color="auto" w:fill="FFFFFF"/>
        </w:rPr>
        <w:t>(</w:t>
      </w:r>
      <w:r>
        <w:rPr>
          <w:rStyle w:val="mathtext"/>
          <w:i/>
          <w:iCs/>
          <w:color w:val="1A1A1A"/>
          <w:position w:val="8"/>
          <w:sz w:val="15"/>
          <w:szCs w:val="15"/>
          <w:shd w:val="clear" w:color="auto" w:fill="FFFFFF"/>
        </w:rPr>
        <w:t>N</w:t>
      </w:r>
      <w:r>
        <w:rPr>
          <w:rStyle w:val="mathtext"/>
          <w:color w:val="1A1A1A"/>
          <w:position w:val="8"/>
          <w:sz w:val="15"/>
          <w:szCs w:val="15"/>
          <w:shd w:val="clear" w:color="auto" w:fill="FFFFFF"/>
        </w:rPr>
        <w:t>−1)</w:t>
      </w:r>
      <w:r>
        <w:rPr>
          <w:rStyle w:val="mathtext"/>
          <w:i/>
          <w:iCs/>
          <w:color w:val="1A1A1A"/>
          <w:position w:val="8"/>
          <w:sz w:val="15"/>
          <w:szCs w:val="15"/>
          <w:shd w:val="clear" w:color="auto" w:fill="FFFFFF"/>
        </w:rPr>
        <w:t>ω</w:t>
      </w:r>
      <w:r>
        <w:rPr>
          <w:rStyle w:val="mathtext"/>
          <w:color w:val="1A1A1A"/>
          <w:sz w:val="23"/>
          <w:szCs w:val="23"/>
          <w:shd w:val="clear" w:color="auto" w:fill="FFFFFF"/>
        </w:rPr>
        <w:t>.</w:t>
      </w:r>
    </w:p>
    <w:p w14:paraId="6BE8936C" w14:textId="77777777" w:rsidR="00AE77B6" w:rsidRDefault="00AE77B6" w:rsidP="00AE77B6">
      <w:pPr>
        <w:pStyle w:val="HTMLPreformatted"/>
        <w:rPr>
          <w:rFonts w:ascii="Consolas" w:hAnsi="Consolas"/>
          <w:sz w:val="19"/>
          <w:szCs w:val="19"/>
        </w:rPr>
      </w:pPr>
      <w:r>
        <w:tab/>
      </w:r>
      <w:hyperlink r:id="rId5" w:history="1">
        <w:proofErr w:type="spellStart"/>
        <w:r>
          <w:rPr>
            <w:rStyle w:val="Hyperlink"/>
            <w:rFonts w:ascii="Consolas" w:hAnsi="Consolas"/>
            <w:color w:val="4183C4"/>
            <w:sz w:val="19"/>
            <w:szCs w:val="19"/>
          </w:rPr>
          <w:t>mmaxc</w:t>
        </w:r>
        <w:proofErr w:type="spellEnd"/>
      </w:hyperlink>
      <w:r>
        <w:rPr>
          <w:rStyle w:val="pyg-p"/>
          <w:rFonts w:ascii="Consolas" w:hAnsi="Consolas"/>
          <w:sz w:val="19"/>
          <w:szCs w:val="19"/>
        </w:rPr>
        <w:t>(</w:t>
      </w:r>
      <w:proofErr w:type="spellStart"/>
      <w:r>
        <w:rPr>
          <w:rStyle w:val="pyg-n"/>
          <w:rFonts w:ascii="Consolas" w:hAnsi="Consolas"/>
          <w:sz w:val="19"/>
          <w:szCs w:val="19"/>
        </w:rPr>
        <w:t>centres</w:t>
      </w:r>
      <w:proofErr w:type="spellEnd"/>
      <w:r>
        <w:rPr>
          <w:rStyle w:val="pyg-p"/>
          <w:rFonts w:ascii="Consolas" w:hAnsi="Consolas"/>
          <w:sz w:val="19"/>
          <w:szCs w:val="19"/>
        </w:rPr>
        <w:t>,</w:t>
      </w:r>
      <w:r>
        <w:rPr>
          <w:rFonts w:ascii="Consolas" w:hAnsi="Consolas"/>
          <w:sz w:val="19"/>
          <w:szCs w:val="19"/>
        </w:rPr>
        <w:t xml:space="preserve"> </w:t>
      </w:r>
      <w:proofErr w:type="spellStart"/>
      <w:r>
        <w:rPr>
          <w:rStyle w:val="pyg-n"/>
          <w:rFonts w:ascii="Consolas" w:hAnsi="Consolas"/>
          <w:sz w:val="19"/>
          <w:szCs w:val="19"/>
        </w:rPr>
        <w:t>rev_ecdf</w:t>
      </w:r>
      <w:proofErr w:type="spellEnd"/>
      <w:r>
        <w:rPr>
          <w:rStyle w:val="pyg-p"/>
          <w:rFonts w:ascii="Consolas" w:hAnsi="Consolas"/>
          <w:sz w:val="19"/>
          <w:szCs w:val="19"/>
        </w:rPr>
        <w:t>)</w:t>
      </w:r>
    </w:p>
    <w:p w14:paraId="546C7BE9" w14:textId="77777777" w:rsidR="00AE77B6" w:rsidRDefault="00AE77B6" w:rsidP="00AE77B6">
      <w:pPr>
        <w:pStyle w:val="HTMLPreformatted"/>
        <w:rPr>
          <w:rFonts w:ascii="Consolas" w:hAnsi="Consolas"/>
          <w:sz w:val="19"/>
          <w:szCs w:val="19"/>
        </w:rPr>
      </w:pPr>
    </w:p>
    <w:p w14:paraId="60DA8637" w14:textId="67D0EE8C" w:rsidR="00AE77B6" w:rsidRDefault="00AE77B6" w:rsidP="00AE77B6">
      <w:pPr>
        <w:pStyle w:val="HTMLPreformatted"/>
        <w:rPr>
          <w:rStyle w:val="pyg-p"/>
          <w:rFonts w:ascii="Consolas" w:hAnsi="Consolas"/>
          <w:sz w:val="19"/>
          <w:szCs w:val="19"/>
        </w:rPr>
      </w:pPr>
      <w:r>
        <w:rPr>
          <w:rStyle w:val="pyg-nf"/>
          <w:rFonts w:ascii="Consolas" w:hAnsi="Consolas"/>
          <w:color w:val="0000FF"/>
          <w:sz w:val="19"/>
          <w:szCs w:val="19"/>
        </w:rPr>
        <w:tab/>
      </w:r>
      <w:hyperlink r:id="rId6" w:history="1">
        <w:proofErr w:type="spellStart"/>
        <w:r>
          <w:rPr>
            <w:rStyle w:val="Hyperlink"/>
            <w:rFonts w:ascii="Consolas" w:hAnsi="Consolas"/>
            <w:color w:val="4183C4"/>
            <w:sz w:val="19"/>
            <w:szCs w:val="19"/>
          </w:rPr>
          <w:t>mmaxc</w:t>
        </w:r>
        <w:proofErr w:type="spellEnd"/>
      </w:hyperlink>
      <w:r>
        <w:rPr>
          <w:rStyle w:val="pyg-p"/>
          <w:rFonts w:ascii="Consolas" w:hAnsi="Consolas"/>
          <w:sz w:val="19"/>
          <w:szCs w:val="19"/>
        </w:rPr>
        <w:t>(</w:t>
      </w:r>
      <w:proofErr w:type="spellStart"/>
      <w:r>
        <w:rPr>
          <w:rStyle w:val="pyg-n"/>
          <w:rFonts w:ascii="Consolas" w:hAnsi="Consolas"/>
          <w:sz w:val="19"/>
          <w:szCs w:val="19"/>
        </w:rPr>
        <w:t>centres</w:t>
      </w:r>
      <w:proofErr w:type="spellEnd"/>
      <w:r>
        <w:rPr>
          <w:rStyle w:val="pyg-p"/>
          <w:rFonts w:ascii="Consolas" w:hAnsi="Consolas"/>
          <w:sz w:val="19"/>
          <w:szCs w:val="19"/>
        </w:rPr>
        <w:t>,</w:t>
      </w:r>
      <w:r>
        <w:rPr>
          <w:rFonts w:ascii="Consolas" w:hAnsi="Consolas"/>
          <w:sz w:val="19"/>
          <w:szCs w:val="19"/>
        </w:rPr>
        <w:t xml:space="preserve"> </w:t>
      </w:r>
      <w:proofErr w:type="spellStart"/>
      <w:r>
        <w:rPr>
          <w:rStyle w:val="pyg-n"/>
          <w:rFonts w:ascii="Consolas" w:hAnsi="Consolas"/>
          <w:sz w:val="19"/>
          <w:szCs w:val="19"/>
        </w:rPr>
        <w:t>rev_ecdf</w:t>
      </w:r>
      <w:proofErr w:type="spellEnd"/>
      <w:r>
        <w:rPr>
          <w:rStyle w:val="pyg-p"/>
          <w:rFonts w:ascii="Consolas" w:hAnsi="Consolas"/>
          <w:sz w:val="19"/>
          <w:szCs w:val="19"/>
        </w:rPr>
        <w:t>)</w:t>
      </w:r>
    </w:p>
    <w:p w14:paraId="555C5291" w14:textId="51D8591F" w:rsidR="00F07060" w:rsidRDefault="00F07060" w:rsidP="00AE77B6">
      <w:pPr>
        <w:pStyle w:val="HTMLPreformatted"/>
        <w:rPr>
          <w:rStyle w:val="pyg-p"/>
          <w:rFonts w:ascii="Consolas" w:hAnsi="Consolas"/>
          <w:sz w:val="19"/>
          <w:szCs w:val="19"/>
        </w:rPr>
      </w:pPr>
    </w:p>
    <w:p w14:paraId="73DFC8EF" w14:textId="77777777" w:rsidR="00F07060" w:rsidRDefault="00F07060" w:rsidP="00AE77B6">
      <w:pPr>
        <w:pStyle w:val="HTMLPreformatted"/>
        <w:rPr>
          <w:rStyle w:val="pyg-p"/>
          <w:rFonts w:ascii="Consolas" w:hAnsi="Consolas"/>
          <w:sz w:val="19"/>
          <w:szCs w:val="19"/>
        </w:rPr>
      </w:pPr>
    </w:p>
    <w:p w14:paraId="32B2C0F4" w14:textId="77777777" w:rsidR="001319F9" w:rsidRPr="001319F9" w:rsidRDefault="001319F9" w:rsidP="001319F9">
      <w:pPr>
        <w:shd w:val="clear" w:color="auto" w:fill="FFFFFF"/>
        <w:ind w:left="480"/>
        <w:rPr>
          <w:rFonts w:ascii="Arial" w:hAnsi="Arial" w:cs="Arial"/>
          <w:color w:val="1A1A1A"/>
        </w:rPr>
      </w:pPr>
      <w:r w:rsidRPr="001319F9">
        <w:rPr>
          <w:i/>
          <w:iCs/>
          <w:color w:val="1A1A1A"/>
          <w:sz w:val="23"/>
          <w:szCs w:val="23"/>
        </w:rPr>
        <w:t>a</w:t>
      </w:r>
      <w:r w:rsidRPr="001319F9">
        <w:rPr>
          <w:color w:val="1A1A1A"/>
          <w:sz w:val="23"/>
          <w:szCs w:val="23"/>
        </w:rPr>
        <w:t>(1)</w:t>
      </w:r>
      <w:r w:rsidRPr="001319F9">
        <w:rPr>
          <w:i/>
          <w:iCs/>
          <w:color w:val="1A1A1A"/>
          <w:sz w:val="23"/>
          <w:szCs w:val="23"/>
        </w:rPr>
        <w:t>y</w:t>
      </w:r>
      <w:r w:rsidRPr="001319F9">
        <w:rPr>
          <w:color w:val="1A1A1A"/>
          <w:sz w:val="23"/>
          <w:szCs w:val="23"/>
        </w:rPr>
        <w:t>(</w:t>
      </w:r>
      <w:r w:rsidRPr="001319F9">
        <w:rPr>
          <w:i/>
          <w:iCs/>
          <w:color w:val="1A1A1A"/>
          <w:sz w:val="23"/>
          <w:szCs w:val="23"/>
        </w:rPr>
        <w:t>n</w:t>
      </w:r>
      <w:r w:rsidRPr="001319F9">
        <w:rPr>
          <w:color w:val="1A1A1A"/>
          <w:sz w:val="23"/>
          <w:szCs w:val="23"/>
        </w:rPr>
        <w:t>)=</w:t>
      </w:r>
      <w:r w:rsidRPr="001319F9">
        <w:rPr>
          <w:i/>
          <w:iCs/>
          <w:color w:val="1A1A1A"/>
          <w:sz w:val="23"/>
          <w:szCs w:val="23"/>
        </w:rPr>
        <w:t>b</w:t>
      </w:r>
      <w:r w:rsidRPr="001319F9">
        <w:rPr>
          <w:color w:val="1A1A1A"/>
          <w:sz w:val="23"/>
          <w:szCs w:val="23"/>
        </w:rPr>
        <w:t>(1)</w:t>
      </w:r>
      <w:r w:rsidRPr="001319F9">
        <w:rPr>
          <w:i/>
          <w:iCs/>
          <w:color w:val="1A1A1A"/>
          <w:sz w:val="23"/>
          <w:szCs w:val="23"/>
        </w:rPr>
        <w:t>x</w:t>
      </w:r>
      <w:r w:rsidRPr="001319F9">
        <w:rPr>
          <w:color w:val="1A1A1A"/>
          <w:sz w:val="23"/>
          <w:szCs w:val="23"/>
        </w:rPr>
        <w:t>(</w:t>
      </w:r>
      <w:r w:rsidRPr="001319F9">
        <w:rPr>
          <w:i/>
          <w:iCs/>
          <w:color w:val="1A1A1A"/>
          <w:sz w:val="23"/>
          <w:szCs w:val="23"/>
        </w:rPr>
        <w:t>n</w:t>
      </w:r>
      <w:r w:rsidRPr="001319F9">
        <w:rPr>
          <w:color w:val="1A1A1A"/>
          <w:sz w:val="23"/>
          <w:szCs w:val="23"/>
        </w:rPr>
        <w:t>)+</w:t>
      </w:r>
      <w:r w:rsidRPr="001319F9">
        <w:rPr>
          <w:i/>
          <w:iCs/>
          <w:color w:val="1A1A1A"/>
          <w:sz w:val="23"/>
          <w:szCs w:val="23"/>
        </w:rPr>
        <w:t>b</w:t>
      </w:r>
      <w:r w:rsidRPr="001319F9">
        <w:rPr>
          <w:color w:val="1A1A1A"/>
          <w:sz w:val="23"/>
          <w:szCs w:val="23"/>
        </w:rPr>
        <w:t>(2)</w:t>
      </w:r>
      <w:r w:rsidRPr="001319F9">
        <w:rPr>
          <w:i/>
          <w:iCs/>
          <w:color w:val="1A1A1A"/>
          <w:sz w:val="23"/>
          <w:szCs w:val="23"/>
        </w:rPr>
        <w:t>x</w:t>
      </w:r>
      <w:r w:rsidRPr="001319F9">
        <w:rPr>
          <w:color w:val="1A1A1A"/>
          <w:sz w:val="23"/>
          <w:szCs w:val="23"/>
        </w:rPr>
        <w:t>(</w:t>
      </w:r>
      <w:r w:rsidRPr="001319F9">
        <w:rPr>
          <w:i/>
          <w:iCs/>
          <w:color w:val="1A1A1A"/>
          <w:sz w:val="23"/>
          <w:szCs w:val="23"/>
        </w:rPr>
        <w:t>n</w:t>
      </w:r>
      <w:r w:rsidRPr="001319F9">
        <w:rPr>
          <w:color w:val="1A1A1A"/>
          <w:sz w:val="23"/>
          <w:szCs w:val="23"/>
        </w:rPr>
        <w:t>−</w:t>
      </w:r>
      <w:proofErr w:type="gramStart"/>
      <w:r w:rsidRPr="001319F9">
        <w:rPr>
          <w:color w:val="1A1A1A"/>
          <w:sz w:val="23"/>
          <w:szCs w:val="23"/>
        </w:rPr>
        <w:t>1)+</w:t>
      </w:r>
      <w:proofErr w:type="gramEnd"/>
      <w:r w:rsidRPr="001319F9">
        <w:rPr>
          <w:color w:val="1A1A1A"/>
          <w:sz w:val="23"/>
          <w:szCs w:val="23"/>
        </w:rPr>
        <w:t>...+</w:t>
      </w:r>
      <w:r w:rsidRPr="001319F9">
        <w:rPr>
          <w:i/>
          <w:iCs/>
          <w:color w:val="1A1A1A"/>
          <w:sz w:val="23"/>
          <w:szCs w:val="23"/>
        </w:rPr>
        <w:t>b</w:t>
      </w:r>
      <w:r w:rsidRPr="001319F9">
        <w:rPr>
          <w:color w:val="1A1A1A"/>
          <w:sz w:val="23"/>
          <w:szCs w:val="23"/>
        </w:rPr>
        <w:t>(</w:t>
      </w:r>
      <w:r w:rsidRPr="001319F9">
        <w:rPr>
          <w:i/>
          <w:iCs/>
          <w:color w:val="1A1A1A"/>
          <w:sz w:val="23"/>
          <w:szCs w:val="23"/>
        </w:rPr>
        <w:t>N</w:t>
      </w:r>
      <w:r w:rsidRPr="001319F9">
        <w:rPr>
          <w:i/>
          <w:iCs/>
          <w:color w:val="1A1A1A"/>
          <w:position w:val="-5"/>
          <w:sz w:val="15"/>
          <w:szCs w:val="15"/>
        </w:rPr>
        <w:t>b</w:t>
      </w:r>
      <w:r w:rsidRPr="001319F9">
        <w:rPr>
          <w:color w:val="1A1A1A"/>
          <w:sz w:val="23"/>
          <w:szCs w:val="23"/>
        </w:rPr>
        <w:t>)</w:t>
      </w:r>
      <w:r w:rsidRPr="001319F9">
        <w:rPr>
          <w:i/>
          <w:iCs/>
          <w:color w:val="1A1A1A"/>
          <w:sz w:val="23"/>
          <w:szCs w:val="23"/>
        </w:rPr>
        <w:t>x</w:t>
      </w:r>
      <w:r w:rsidRPr="001319F9">
        <w:rPr>
          <w:color w:val="1A1A1A"/>
          <w:sz w:val="23"/>
          <w:szCs w:val="23"/>
        </w:rPr>
        <w:t>(</w:t>
      </w:r>
      <w:r w:rsidRPr="001319F9">
        <w:rPr>
          <w:i/>
          <w:iCs/>
          <w:color w:val="1A1A1A"/>
          <w:sz w:val="23"/>
          <w:szCs w:val="23"/>
        </w:rPr>
        <w:t>n</w:t>
      </w:r>
      <w:r w:rsidRPr="001319F9">
        <w:rPr>
          <w:color w:val="1A1A1A"/>
          <w:sz w:val="23"/>
          <w:szCs w:val="23"/>
        </w:rPr>
        <w:t>−</w:t>
      </w:r>
      <w:r w:rsidRPr="001319F9">
        <w:rPr>
          <w:i/>
          <w:iCs/>
          <w:color w:val="1A1A1A"/>
          <w:sz w:val="23"/>
          <w:szCs w:val="23"/>
        </w:rPr>
        <w:t>N</w:t>
      </w:r>
      <w:r w:rsidRPr="001319F9">
        <w:rPr>
          <w:i/>
          <w:iCs/>
          <w:color w:val="1A1A1A"/>
          <w:position w:val="-5"/>
          <w:sz w:val="15"/>
          <w:szCs w:val="15"/>
        </w:rPr>
        <w:t>b</w:t>
      </w:r>
      <w:r w:rsidRPr="001319F9">
        <w:rPr>
          <w:color w:val="1A1A1A"/>
          <w:sz w:val="23"/>
          <w:szCs w:val="23"/>
        </w:rPr>
        <w:t>+1)−</w:t>
      </w:r>
      <w:r w:rsidRPr="001319F9">
        <w:rPr>
          <w:i/>
          <w:iCs/>
          <w:color w:val="1A1A1A"/>
          <w:sz w:val="23"/>
          <w:szCs w:val="23"/>
        </w:rPr>
        <w:t>a</w:t>
      </w:r>
      <w:r w:rsidRPr="001319F9">
        <w:rPr>
          <w:color w:val="1A1A1A"/>
          <w:sz w:val="23"/>
          <w:szCs w:val="23"/>
        </w:rPr>
        <w:t>(2)</w:t>
      </w:r>
      <w:r w:rsidRPr="001319F9">
        <w:rPr>
          <w:i/>
          <w:iCs/>
          <w:color w:val="1A1A1A"/>
          <w:sz w:val="23"/>
          <w:szCs w:val="23"/>
        </w:rPr>
        <w:t>y</w:t>
      </w:r>
      <w:r w:rsidRPr="001319F9">
        <w:rPr>
          <w:color w:val="1A1A1A"/>
          <w:sz w:val="23"/>
          <w:szCs w:val="23"/>
        </w:rPr>
        <w:t>(</w:t>
      </w:r>
      <w:r w:rsidRPr="001319F9">
        <w:rPr>
          <w:i/>
          <w:iCs/>
          <w:color w:val="1A1A1A"/>
          <w:sz w:val="23"/>
          <w:szCs w:val="23"/>
        </w:rPr>
        <w:t>n</w:t>
      </w:r>
      <w:r w:rsidRPr="001319F9">
        <w:rPr>
          <w:color w:val="1A1A1A"/>
          <w:sz w:val="23"/>
          <w:szCs w:val="23"/>
        </w:rPr>
        <w:t>−1)−...−</w:t>
      </w:r>
      <w:r w:rsidRPr="001319F9">
        <w:rPr>
          <w:i/>
          <w:iCs/>
          <w:color w:val="1A1A1A"/>
          <w:sz w:val="23"/>
          <w:szCs w:val="23"/>
        </w:rPr>
        <w:t>a</w:t>
      </w:r>
      <w:r w:rsidRPr="001319F9">
        <w:rPr>
          <w:color w:val="1A1A1A"/>
          <w:sz w:val="23"/>
          <w:szCs w:val="23"/>
        </w:rPr>
        <w:t>(</w:t>
      </w:r>
      <w:r w:rsidRPr="001319F9">
        <w:rPr>
          <w:i/>
          <w:iCs/>
          <w:color w:val="1A1A1A"/>
          <w:sz w:val="23"/>
          <w:szCs w:val="23"/>
        </w:rPr>
        <w:t>N</w:t>
      </w:r>
      <w:r w:rsidRPr="001319F9">
        <w:rPr>
          <w:i/>
          <w:iCs/>
          <w:color w:val="1A1A1A"/>
          <w:position w:val="-5"/>
          <w:sz w:val="15"/>
          <w:szCs w:val="15"/>
        </w:rPr>
        <w:t>a</w:t>
      </w:r>
      <w:r w:rsidRPr="001319F9">
        <w:rPr>
          <w:color w:val="1A1A1A"/>
          <w:sz w:val="23"/>
          <w:szCs w:val="23"/>
        </w:rPr>
        <w:t>)</w:t>
      </w:r>
      <w:r w:rsidRPr="001319F9">
        <w:rPr>
          <w:i/>
          <w:iCs/>
          <w:color w:val="1A1A1A"/>
          <w:sz w:val="23"/>
          <w:szCs w:val="23"/>
        </w:rPr>
        <w:t>y</w:t>
      </w:r>
      <w:r w:rsidRPr="001319F9">
        <w:rPr>
          <w:color w:val="1A1A1A"/>
          <w:sz w:val="23"/>
          <w:szCs w:val="23"/>
        </w:rPr>
        <w:t>(</w:t>
      </w:r>
      <w:r w:rsidRPr="001319F9">
        <w:rPr>
          <w:i/>
          <w:iCs/>
          <w:color w:val="1A1A1A"/>
          <w:sz w:val="23"/>
          <w:szCs w:val="23"/>
        </w:rPr>
        <w:t>n</w:t>
      </w:r>
      <w:r w:rsidRPr="001319F9">
        <w:rPr>
          <w:color w:val="1A1A1A"/>
          <w:sz w:val="23"/>
          <w:szCs w:val="23"/>
        </w:rPr>
        <w:t>−</w:t>
      </w:r>
      <w:r w:rsidRPr="001319F9">
        <w:rPr>
          <w:i/>
          <w:iCs/>
          <w:color w:val="1A1A1A"/>
          <w:sz w:val="23"/>
          <w:szCs w:val="23"/>
        </w:rPr>
        <w:t>N</w:t>
      </w:r>
      <w:r w:rsidRPr="001319F9">
        <w:rPr>
          <w:i/>
          <w:iCs/>
          <w:color w:val="1A1A1A"/>
          <w:position w:val="-5"/>
          <w:sz w:val="15"/>
          <w:szCs w:val="15"/>
        </w:rPr>
        <w:t>a</w:t>
      </w:r>
      <w:r w:rsidRPr="001319F9">
        <w:rPr>
          <w:color w:val="1A1A1A"/>
          <w:sz w:val="23"/>
          <w:szCs w:val="23"/>
        </w:rPr>
        <w:t>+1)</w:t>
      </w:r>
    </w:p>
    <w:p w14:paraId="0EA12BAF" w14:textId="77777777" w:rsidR="001319F9" w:rsidRPr="001319F9" w:rsidRDefault="001319F9" w:rsidP="001319F9">
      <w:pPr>
        <w:shd w:val="clear" w:color="auto" w:fill="FFFFFF"/>
        <w:spacing w:after="150"/>
        <w:rPr>
          <w:rFonts w:ascii="Arial" w:hAnsi="Arial" w:cs="Arial"/>
          <w:color w:val="1A1A1A"/>
        </w:rPr>
      </w:pPr>
      <w:r w:rsidRPr="001319F9">
        <w:rPr>
          <w:rFonts w:ascii="Arial" w:hAnsi="Arial" w:cs="Arial"/>
          <w:color w:val="1A1A1A"/>
        </w:rPr>
        <w:t>is the following transfer function.</w:t>
      </w:r>
    </w:p>
    <w:p w14:paraId="58158049" w14:textId="77777777" w:rsidR="001319F9" w:rsidRPr="001319F9" w:rsidRDefault="001319F9" w:rsidP="001319F9">
      <w:pPr>
        <w:shd w:val="clear" w:color="auto" w:fill="FFFFFF"/>
        <w:ind w:left="480"/>
        <w:rPr>
          <w:rFonts w:ascii="Arial" w:hAnsi="Arial" w:cs="Arial"/>
          <w:color w:val="1A1A1A"/>
        </w:rPr>
      </w:pPr>
      <w:r w:rsidRPr="001319F9">
        <w:rPr>
          <w:i/>
          <w:iCs/>
          <w:color w:val="1A1A1A"/>
          <w:sz w:val="23"/>
          <w:szCs w:val="23"/>
        </w:rPr>
        <w:t>Y</w:t>
      </w:r>
      <w:r w:rsidRPr="001319F9">
        <w:rPr>
          <w:color w:val="1A1A1A"/>
          <w:sz w:val="23"/>
          <w:szCs w:val="23"/>
        </w:rPr>
        <w:t>(</w:t>
      </w:r>
      <w:r w:rsidRPr="001319F9">
        <w:rPr>
          <w:i/>
          <w:iCs/>
          <w:color w:val="1A1A1A"/>
          <w:sz w:val="23"/>
          <w:szCs w:val="23"/>
        </w:rPr>
        <w:t>z</w:t>
      </w:r>
      <w:r w:rsidRPr="001319F9">
        <w:rPr>
          <w:color w:val="1A1A1A"/>
          <w:sz w:val="23"/>
          <w:szCs w:val="23"/>
        </w:rPr>
        <w:t>)=</w:t>
      </w:r>
      <w:r w:rsidRPr="001319F9">
        <w:rPr>
          <w:i/>
          <w:iCs/>
          <w:color w:val="1A1A1A"/>
          <w:sz w:val="23"/>
          <w:szCs w:val="23"/>
        </w:rPr>
        <w:t>H</w:t>
      </w:r>
      <w:r w:rsidRPr="001319F9">
        <w:rPr>
          <w:color w:val="1A1A1A"/>
          <w:sz w:val="23"/>
          <w:szCs w:val="23"/>
        </w:rPr>
        <w:t>(</w:t>
      </w:r>
      <w:r w:rsidRPr="001319F9">
        <w:rPr>
          <w:i/>
          <w:iCs/>
          <w:color w:val="1A1A1A"/>
          <w:sz w:val="23"/>
          <w:szCs w:val="23"/>
        </w:rPr>
        <w:t>z</w:t>
      </w:r>
      <w:r w:rsidRPr="001319F9">
        <w:rPr>
          <w:color w:val="1A1A1A"/>
          <w:position w:val="8"/>
          <w:sz w:val="15"/>
          <w:szCs w:val="15"/>
        </w:rPr>
        <w:t>−</w:t>
      </w:r>
      <w:proofErr w:type="gramStart"/>
      <w:r w:rsidRPr="001319F9">
        <w:rPr>
          <w:color w:val="1A1A1A"/>
          <w:position w:val="8"/>
          <w:sz w:val="15"/>
          <w:szCs w:val="15"/>
        </w:rPr>
        <w:t>1</w:t>
      </w:r>
      <w:r w:rsidRPr="001319F9">
        <w:rPr>
          <w:color w:val="1A1A1A"/>
          <w:sz w:val="23"/>
          <w:szCs w:val="23"/>
        </w:rPr>
        <w:t>)</w:t>
      </w:r>
      <w:r w:rsidRPr="001319F9">
        <w:rPr>
          <w:i/>
          <w:iCs/>
          <w:color w:val="1A1A1A"/>
          <w:sz w:val="23"/>
          <w:szCs w:val="23"/>
        </w:rPr>
        <w:t>X</w:t>
      </w:r>
      <w:proofErr w:type="gramEnd"/>
      <w:r w:rsidRPr="001319F9">
        <w:rPr>
          <w:color w:val="1A1A1A"/>
          <w:sz w:val="23"/>
          <w:szCs w:val="23"/>
        </w:rPr>
        <w:t>(</w:t>
      </w:r>
      <w:r w:rsidRPr="001319F9">
        <w:rPr>
          <w:i/>
          <w:iCs/>
          <w:color w:val="1A1A1A"/>
          <w:sz w:val="23"/>
          <w:szCs w:val="23"/>
        </w:rPr>
        <w:t>z</w:t>
      </w:r>
      <w:r w:rsidRPr="001319F9">
        <w:rPr>
          <w:color w:val="1A1A1A"/>
          <w:sz w:val="23"/>
          <w:szCs w:val="23"/>
        </w:rPr>
        <w:t>)=</w:t>
      </w:r>
      <w:r w:rsidRPr="001319F9">
        <w:rPr>
          <w:i/>
          <w:iCs/>
          <w:color w:val="1A1A1A"/>
          <w:position w:val="-24"/>
          <w:sz w:val="23"/>
          <w:szCs w:val="23"/>
        </w:rPr>
        <w:t>b</w:t>
      </w:r>
      <w:r w:rsidRPr="001319F9">
        <w:rPr>
          <w:color w:val="1A1A1A"/>
          <w:position w:val="-24"/>
          <w:sz w:val="23"/>
          <w:szCs w:val="23"/>
        </w:rPr>
        <w:t>(1)+</w:t>
      </w:r>
      <w:r w:rsidRPr="001319F9">
        <w:rPr>
          <w:i/>
          <w:iCs/>
          <w:color w:val="1A1A1A"/>
          <w:position w:val="-24"/>
          <w:sz w:val="23"/>
          <w:szCs w:val="23"/>
        </w:rPr>
        <w:t>b</w:t>
      </w:r>
      <w:r w:rsidRPr="001319F9">
        <w:rPr>
          <w:color w:val="1A1A1A"/>
          <w:position w:val="-24"/>
          <w:sz w:val="23"/>
          <w:szCs w:val="23"/>
        </w:rPr>
        <w:t>(2)</w:t>
      </w:r>
      <w:r w:rsidRPr="001319F9">
        <w:rPr>
          <w:i/>
          <w:iCs/>
          <w:color w:val="1A1A1A"/>
          <w:position w:val="-24"/>
          <w:sz w:val="23"/>
          <w:szCs w:val="23"/>
        </w:rPr>
        <w:t>z</w:t>
      </w:r>
      <w:r w:rsidRPr="001319F9">
        <w:rPr>
          <w:color w:val="1A1A1A"/>
          <w:position w:val="8"/>
          <w:sz w:val="15"/>
          <w:szCs w:val="15"/>
        </w:rPr>
        <w:t>−1</w:t>
      </w:r>
      <w:r w:rsidRPr="001319F9">
        <w:rPr>
          <w:color w:val="1A1A1A"/>
          <w:position w:val="-24"/>
          <w:sz w:val="23"/>
          <w:szCs w:val="23"/>
        </w:rPr>
        <w:t>+...+</w:t>
      </w:r>
      <w:r w:rsidRPr="001319F9">
        <w:rPr>
          <w:i/>
          <w:iCs/>
          <w:color w:val="1A1A1A"/>
          <w:position w:val="-24"/>
          <w:sz w:val="23"/>
          <w:szCs w:val="23"/>
        </w:rPr>
        <w:t>b</w:t>
      </w:r>
      <w:r w:rsidRPr="001319F9">
        <w:rPr>
          <w:color w:val="1A1A1A"/>
          <w:position w:val="-24"/>
          <w:sz w:val="23"/>
          <w:szCs w:val="23"/>
        </w:rPr>
        <w:t>(</w:t>
      </w:r>
      <w:r w:rsidRPr="001319F9">
        <w:rPr>
          <w:i/>
          <w:iCs/>
          <w:color w:val="1A1A1A"/>
          <w:position w:val="-24"/>
          <w:sz w:val="23"/>
          <w:szCs w:val="23"/>
        </w:rPr>
        <w:t>N</w:t>
      </w:r>
      <w:r w:rsidRPr="001319F9">
        <w:rPr>
          <w:i/>
          <w:iCs/>
          <w:color w:val="1A1A1A"/>
          <w:position w:val="-5"/>
          <w:sz w:val="15"/>
          <w:szCs w:val="15"/>
        </w:rPr>
        <w:t>b</w:t>
      </w:r>
      <w:r w:rsidRPr="001319F9">
        <w:rPr>
          <w:color w:val="1A1A1A"/>
          <w:position w:val="-24"/>
          <w:sz w:val="23"/>
          <w:szCs w:val="23"/>
        </w:rPr>
        <w:t>)</w:t>
      </w:r>
      <w:r w:rsidRPr="001319F9">
        <w:rPr>
          <w:i/>
          <w:iCs/>
          <w:color w:val="1A1A1A"/>
          <w:position w:val="-24"/>
          <w:sz w:val="23"/>
          <w:szCs w:val="23"/>
        </w:rPr>
        <w:t>z</w:t>
      </w:r>
      <w:r w:rsidRPr="001319F9">
        <w:rPr>
          <w:color w:val="1A1A1A"/>
          <w:position w:val="15"/>
          <w:sz w:val="15"/>
          <w:szCs w:val="15"/>
        </w:rPr>
        <w:t>−</w:t>
      </w:r>
      <w:r w:rsidRPr="001319F9">
        <w:rPr>
          <w:i/>
          <w:iCs/>
          <w:color w:val="1A1A1A"/>
          <w:position w:val="15"/>
          <w:sz w:val="15"/>
          <w:szCs w:val="15"/>
        </w:rPr>
        <w:t>N</w:t>
      </w:r>
      <w:r w:rsidRPr="001319F9">
        <w:rPr>
          <w:i/>
          <w:iCs/>
          <w:color w:val="1A1A1A"/>
          <w:position w:val="-6"/>
          <w:sz w:val="15"/>
          <w:szCs w:val="15"/>
        </w:rPr>
        <w:t>b</w:t>
      </w:r>
      <w:r w:rsidRPr="001319F9">
        <w:rPr>
          <w:color w:val="1A1A1A"/>
          <w:position w:val="15"/>
          <w:sz w:val="15"/>
          <w:szCs w:val="15"/>
        </w:rPr>
        <w:t>+1</w:t>
      </w:r>
      <w:r w:rsidRPr="001319F9">
        <w:rPr>
          <w:i/>
          <w:iCs/>
          <w:color w:val="1A1A1A"/>
          <w:position w:val="-24"/>
          <w:sz w:val="23"/>
          <w:szCs w:val="23"/>
        </w:rPr>
        <w:t>a</w:t>
      </w:r>
      <w:r w:rsidRPr="001319F9">
        <w:rPr>
          <w:color w:val="1A1A1A"/>
          <w:position w:val="-24"/>
          <w:sz w:val="23"/>
          <w:szCs w:val="23"/>
        </w:rPr>
        <w:t>(1)+</w:t>
      </w:r>
      <w:r w:rsidRPr="001319F9">
        <w:rPr>
          <w:i/>
          <w:iCs/>
          <w:color w:val="1A1A1A"/>
          <w:position w:val="-24"/>
          <w:sz w:val="23"/>
          <w:szCs w:val="23"/>
        </w:rPr>
        <w:t>a</w:t>
      </w:r>
      <w:r w:rsidRPr="001319F9">
        <w:rPr>
          <w:color w:val="1A1A1A"/>
          <w:position w:val="-24"/>
          <w:sz w:val="23"/>
          <w:szCs w:val="23"/>
        </w:rPr>
        <w:t>(2)</w:t>
      </w:r>
      <w:r w:rsidRPr="001319F9">
        <w:rPr>
          <w:i/>
          <w:iCs/>
          <w:color w:val="1A1A1A"/>
          <w:position w:val="-24"/>
          <w:sz w:val="23"/>
          <w:szCs w:val="23"/>
        </w:rPr>
        <w:t>z</w:t>
      </w:r>
      <w:r w:rsidRPr="001319F9">
        <w:rPr>
          <w:color w:val="1A1A1A"/>
          <w:position w:val="8"/>
          <w:sz w:val="15"/>
          <w:szCs w:val="15"/>
        </w:rPr>
        <w:t>−1</w:t>
      </w:r>
      <w:r w:rsidRPr="001319F9">
        <w:rPr>
          <w:color w:val="1A1A1A"/>
          <w:position w:val="-24"/>
          <w:sz w:val="23"/>
          <w:szCs w:val="23"/>
        </w:rPr>
        <w:t>+...+</w:t>
      </w:r>
      <w:r w:rsidRPr="001319F9">
        <w:rPr>
          <w:i/>
          <w:iCs/>
          <w:color w:val="1A1A1A"/>
          <w:position w:val="-24"/>
          <w:sz w:val="23"/>
          <w:szCs w:val="23"/>
        </w:rPr>
        <w:t>a</w:t>
      </w:r>
      <w:r w:rsidRPr="001319F9">
        <w:rPr>
          <w:color w:val="1A1A1A"/>
          <w:position w:val="-24"/>
          <w:sz w:val="23"/>
          <w:szCs w:val="23"/>
        </w:rPr>
        <w:t>(</w:t>
      </w:r>
      <w:r w:rsidRPr="001319F9">
        <w:rPr>
          <w:i/>
          <w:iCs/>
          <w:color w:val="1A1A1A"/>
          <w:position w:val="-24"/>
          <w:sz w:val="23"/>
          <w:szCs w:val="23"/>
        </w:rPr>
        <w:t>N</w:t>
      </w:r>
      <w:r w:rsidRPr="001319F9">
        <w:rPr>
          <w:i/>
          <w:iCs/>
          <w:color w:val="1A1A1A"/>
          <w:position w:val="-5"/>
          <w:sz w:val="15"/>
          <w:szCs w:val="15"/>
        </w:rPr>
        <w:t>a</w:t>
      </w:r>
      <w:r w:rsidRPr="001319F9">
        <w:rPr>
          <w:color w:val="1A1A1A"/>
          <w:position w:val="-24"/>
          <w:sz w:val="23"/>
          <w:szCs w:val="23"/>
        </w:rPr>
        <w:t>)</w:t>
      </w:r>
      <w:r w:rsidRPr="001319F9">
        <w:rPr>
          <w:i/>
          <w:iCs/>
          <w:color w:val="1A1A1A"/>
          <w:position w:val="-24"/>
          <w:sz w:val="23"/>
          <w:szCs w:val="23"/>
        </w:rPr>
        <w:t>z</w:t>
      </w:r>
      <w:r w:rsidRPr="001319F9">
        <w:rPr>
          <w:color w:val="1A1A1A"/>
          <w:position w:val="15"/>
          <w:sz w:val="15"/>
          <w:szCs w:val="15"/>
        </w:rPr>
        <w:t>−</w:t>
      </w:r>
      <w:r w:rsidRPr="001319F9">
        <w:rPr>
          <w:i/>
          <w:iCs/>
          <w:color w:val="1A1A1A"/>
          <w:position w:val="15"/>
          <w:sz w:val="15"/>
          <w:szCs w:val="15"/>
        </w:rPr>
        <w:t>N</w:t>
      </w:r>
      <w:r w:rsidRPr="001319F9">
        <w:rPr>
          <w:i/>
          <w:iCs/>
          <w:color w:val="1A1A1A"/>
          <w:position w:val="-6"/>
          <w:sz w:val="15"/>
          <w:szCs w:val="15"/>
        </w:rPr>
        <w:t>a</w:t>
      </w:r>
      <w:r w:rsidRPr="001319F9">
        <w:rPr>
          <w:color w:val="1A1A1A"/>
          <w:position w:val="15"/>
          <w:sz w:val="15"/>
          <w:szCs w:val="15"/>
        </w:rPr>
        <w:t>+1</w:t>
      </w:r>
      <w:r w:rsidRPr="001319F9">
        <w:rPr>
          <w:i/>
          <w:iCs/>
          <w:color w:val="1A1A1A"/>
          <w:sz w:val="23"/>
          <w:szCs w:val="23"/>
        </w:rPr>
        <w:t>X</w:t>
      </w:r>
      <w:r w:rsidRPr="001319F9">
        <w:rPr>
          <w:color w:val="1A1A1A"/>
          <w:sz w:val="23"/>
          <w:szCs w:val="23"/>
        </w:rPr>
        <w:t>(</w:t>
      </w:r>
      <w:r w:rsidRPr="001319F9">
        <w:rPr>
          <w:i/>
          <w:iCs/>
          <w:color w:val="1A1A1A"/>
          <w:sz w:val="23"/>
          <w:szCs w:val="23"/>
        </w:rPr>
        <w:t>z</w:t>
      </w:r>
      <w:r w:rsidRPr="001319F9">
        <w:rPr>
          <w:color w:val="1A1A1A"/>
          <w:sz w:val="23"/>
          <w:szCs w:val="23"/>
        </w:rPr>
        <w:t>)</w:t>
      </w:r>
    </w:p>
    <w:p w14:paraId="4BE754B3" w14:textId="77777777" w:rsidR="001319F9" w:rsidRPr="001319F9" w:rsidRDefault="001319F9" w:rsidP="001319F9">
      <w:pPr>
        <w:shd w:val="clear" w:color="auto" w:fill="FFFFFF"/>
        <w:spacing w:after="150"/>
        <w:rPr>
          <w:rFonts w:ascii="Arial" w:hAnsi="Arial" w:cs="Arial"/>
          <w:color w:val="1A1A1A"/>
        </w:rPr>
      </w:pPr>
      <w:r w:rsidRPr="001319F9">
        <w:rPr>
          <w:rFonts w:ascii="Arial" w:hAnsi="Arial" w:cs="Arial"/>
          <w:color w:val="1A1A1A"/>
        </w:rPr>
        <w:t>Use the transfer function</w:t>
      </w:r>
    </w:p>
    <w:p w14:paraId="04A92B40" w14:textId="77777777" w:rsidR="001319F9" w:rsidRPr="001319F9" w:rsidRDefault="001319F9" w:rsidP="001319F9">
      <w:pPr>
        <w:shd w:val="clear" w:color="auto" w:fill="FFFFFF"/>
        <w:ind w:left="480"/>
        <w:rPr>
          <w:rFonts w:ascii="Arial" w:hAnsi="Arial" w:cs="Arial"/>
          <w:color w:val="1A1A1A"/>
        </w:rPr>
      </w:pPr>
      <w:r w:rsidRPr="001319F9">
        <w:rPr>
          <w:i/>
          <w:iCs/>
          <w:color w:val="1A1A1A"/>
          <w:sz w:val="23"/>
          <w:szCs w:val="23"/>
        </w:rPr>
        <w:t>H</w:t>
      </w:r>
      <w:r w:rsidRPr="001319F9">
        <w:rPr>
          <w:color w:val="1A1A1A"/>
          <w:sz w:val="23"/>
          <w:szCs w:val="23"/>
        </w:rPr>
        <w:t>(</w:t>
      </w:r>
      <w:r w:rsidRPr="001319F9">
        <w:rPr>
          <w:i/>
          <w:iCs/>
          <w:color w:val="1A1A1A"/>
          <w:sz w:val="23"/>
          <w:szCs w:val="23"/>
        </w:rPr>
        <w:t>z</w:t>
      </w:r>
      <w:r w:rsidRPr="001319F9">
        <w:rPr>
          <w:color w:val="1A1A1A"/>
          <w:position w:val="8"/>
          <w:sz w:val="15"/>
          <w:szCs w:val="15"/>
        </w:rPr>
        <w:t>−</w:t>
      </w:r>
      <w:proofErr w:type="gramStart"/>
      <w:r w:rsidRPr="001319F9">
        <w:rPr>
          <w:color w:val="1A1A1A"/>
          <w:position w:val="8"/>
          <w:sz w:val="15"/>
          <w:szCs w:val="15"/>
        </w:rPr>
        <w:t>1</w:t>
      </w:r>
      <w:r w:rsidRPr="001319F9">
        <w:rPr>
          <w:color w:val="1A1A1A"/>
          <w:sz w:val="23"/>
          <w:szCs w:val="23"/>
        </w:rPr>
        <w:t>)=</w:t>
      </w:r>
      <w:proofErr w:type="gramEnd"/>
      <w:r w:rsidRPr="001319F9">
        <w:rPr>
          <w:i/>
          <w:iCs/>
          <w:color w:val="1A1A1A"/>
          <w:position w:val="-18"/>
          <w:sz w:val="23"/>
          <w:szCs w:val="23"/>
        </w:rPr>
        <w:t>b</w:t>
      </w:r>
      <w:r w:rsidRPr="001319F9">
        <w:rPr>
          <w:color w:val="1A1A1A"/>
          <w:position w:val="-18"/>
          <w:sz w:val="23"/>
          <w:szCs w:val="23"/>
        </w:rPr>
        <w:t>(</w:t>
      </w:r>
      <w:r w:rsidRPr="001319F9">
        <w:rPr>
          <w:i/>
          <w:iCs/>
          <w:color w:val="1A1A1A"/>
          <w:position w:val="-18"/>
          <w:sz w:val="23"/>
          <w:szCs w:val="23"/>
        </w:rPr>
        <w:t>z</w:t>
      </w:r>
      <w:r w:rsidRPr="001319F9">
        <w:rPr>
          <w:color w:val="1A1A1A"/>
          <w:position w:val="8"/>
          <w:sz w:val="15"/>
          <w:szCs w:val="15"/>
        </w:rPr>
        <w:t>−1</w:t>
      </w:r>
      <w:r w:rsidRPr="001319F9">
        <w:rPr>
          <w:color w:val="1A1A1A"/>
          <w:position w:val="-18"/>
          <w:sz w:val="23"/>
          <w:szCs w:val="23"/>
        </w:rPr>
        <w:t>)</w:t>
      </w:r>
      <w:r w:rsidRPr="001319F9">
        <w:rPr>
          <w:i/>
          <w:iCs/>
          <w:color w:val="1A1A1A"/>
          <w:position w:val="-18"/>
          <w:sz w:val="23"/>
          <w:szCs w:val="23"/>
        </w:rPr>
        <w:t>a</w:t>
      </w:r>
      <w:r w:rsidRPr="001319F9">
        <w:rPr>
          <w:color w:val="1A1A1A"/>
          <w:position w:val="-18"/>
          <w:sz w:val="23"/>
          <w:szCs w:val="23"/>
        </w:rPr>
        <w:t>(</w:t>
      </w:r>
      <w:r w:rsidRPr="001319F9">
        <w:rPr>
          <w:i/>
          <w:iCs/>
          <w:color w:val="1A1A1A"/>
          <w:position w:val="-18"/>
          <w:sz w:val="23"/>
          <w:szCs w:val="23"/>
        </w:rPr>
        <w:t>z</w:t>
      </w:r>
      <w:r w:rsidRPr="001319F9">
        <w:rPr>
          <w:color w:val="1A1A1A"/>
          <w:position w:val="8"/>
          <w:sz w:val="15"/>
          <w:szCs w:val="15"/>
        </w:rPr>
        <w:t>−1</w:t>
      </w:r>
      <w:r w:rsidRPr="001319F9">
        <w:rPr>
          <w:color w:val="1A1A1A"/>
          <w:position w:val="-18"/>
          <w:sz w:val="23"/>
          <w:szCs w:val="23"/>
        </w:rPr>
        <w:t>)</w:t>
      </w:r>
      <w:r w:rsidRPr="001319F9">
        <w:rPr>
          <w:color w:val="1A1A1A"/>
          <w:sz w:val="23"/>
          <w:szCs w:val="23"/>
        </w:rPr>
        <w:t>=</w:t>
      </w:r>
      <w:r w:rsidRPr="001319F9">
        <w:rPr>
          <w:color w:val="1A1A1A"/>
          <w:position w:val="-18"/>
          <w:sz w:val="23"/>
          <w:szCs w:val="23"/>
        </w:rPr>
        <w:t>2+3</w:t>
      </w:r>
      <w:r w:rsidRPr="001319F9">
        <w:rPr>
          <w:i/>
          <w:iCs/>
          <w:color w:val="1A1A1A"/>
          <w:position w:val="-18"/>
          <w:sz w:val="23"/>
          <w:szCs w:val="23"/>
        </w:rPr>
        <w:t>z</w:t>
      </w:r>
      <w:r w:rsidRPr="001319F9">
        <w:rPr>
          <w:color w:val="1A1A1A"/>
          <w:position w:val="8"/>
          <w:sz w:val="15"/>
          <w:szCs w:val="15"/>
        </w:rPr>
        <w:t>−1</w:t>
      </w:r>
      <w:r w:rsidRPr="001319F9">
        <w:rPr>
          <w:color w:val="1A1A1A"/>
          <w:position w:val="-18"/>
          <w:sz w:val="23"/>
          <w:szCs w:val="23"/>
        </w:rPr>
        <w:t>1+0.2</w:t>
      </w:r>
      <w:r w:rsidRPr="001319F9">
        <w:rPr>
          <w:i/>
          <w:iCs/>
          <w:color w:val="1A1A1A"/>
          <w:position w:val="-18"/>
          <w:sz w:val="23"/>
          <w:szCs w:val="23"/>
        </w:rPr>
        <w:t>z</w:t>
      </w:r>
      <w:r w:rsidRPr="001319F9">
        <w:rPr>
          <w:color w:val="1A1A1A"/>
          <w:position w:val="8"/>
          <w:sz w:val="15"/>
          <w:szCs w:val="15"/>
        </w:rPr>
        <w:t>−1</w:t>
      </w:r>
    </w:p>
    <w:p w14:paraId="68ECF004" w14:textId="77777777" w:rsidR="001319F9" w:rsidRPr="001319F9" w:rsidRDefault="001319F9" w:rsidP="001319F9">
      <w:pPr>
        <w:shd w:val="clear" w:color="auto" w:fill="FFFFFF"/>
        <w:spacing w:after="150"/>
        <w:rPr>
          <w:rFonts w:ascii="Arial" w:hAnsi="Arial" w:cs="Arial"/>
          <w:color w:val="1A1A1A"/>
        </w:rPr>
      </w:pPr>
      <w:r w:rsidRPr="001319F9">
        <w:rPr>
          <w:rFonts w:ascii="Arial" w:hAnsi="Arial" w:cs="Arial"/>
          <w:color w:val="1A1A1A"/>
        </w:rPr>
        <w:t>to modify the amplitude of the data in </w:t>
      </w:r>
      <w:r w:rsidRPr="001319F9">
        <w:rPr>
          <w:rFonts w:ascii="Consolas" w:hAnsi="Consolas" w:cs="Courier New"/>
          <w:color w:val="1A1A1A"/>
        </w:rPr>
        <w:t>count.dat</w:t>
      </w:r>
      <w:r w:rsidRPr="001319F9">
        <w:rPr>
          <w:rFonts w:ascii="Arial" w:hAnsi="Arial" w:cs="Arial"/>
          <w:color w:val="1A1A1A"/>
        </w:rPr>
        <w:t>.</w:t>
      </w:r>
    </w:p>
    <w:p w14:paraId="64C0CB60" w14:textId="77777777" w:rsidR="001319F9" w:rsidRPr="001319F9" w:rsidRDefault="001319F9" w:rsidP="001319F9">
      <w:pPr>
        <w:shd w:val="clear" w:color="auto" w:fill="FFFFFF"/>
        <w:spacing w:after="150"/>
        <w:rPr>
          <w:rFonts w:ascii="Arial" w:hAnsi="Arial" w:cs="Arial"/>
          <w:color w:val="1A1A1A"/>
        </w:rPr>
      </w:pPr>
      <w:r w:rsidRPr="001319F9">
        <w:rPr>
          <w:rFonts w:ascii="Arial" w:hAnsi="Arial" w:cs="Arial"/>
          <w:color w:val="1A1A1A"/>
        </w:rPr>
        <w:t>Load the data and assign the first column to the vector </w:t>
      </w:r>
      <w:r w:rsidRPr="001319F9">
        <w:rPr>
          <w:rFonts w:ascii="Consolas" w:hAnsi="Consolas" w:cs="Courier New"/>
          <w:color w:val="1A1A1A"/>
        </w:rPr>
        <w:t>x</w:t>
      </w:r>
      <w:r w:rsidRPr="001319F9">
        <w:rPr>
          <w:rFonts w:ascii="Arial" w:hAnsi="Arial" w:cs="Arial"/>
          <w:color w:val="1A1A1A"/>
        </w:rPr>
        <w:t>.</w:t>
      </w:r>
    </w:p>
    <w:p w14:paraId="534720BA" w14:textId="77777777" w:rsidR="001319F9" w:rsidRPr="001319F9" w:rsidRDefault="001319F9" w:rsidP="00131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1A1A1A"/>
        </w:rPr>
      </w:pPr>
      <w:r w:rsidRPr="001319F9">
        <w:rPr>
          <w:rFonts w:ascii="Consolas" w:hAnsi="Consolas" w:cs="Courier New"/>
          <w:color w:val="1A1A1A"/>
        </w:rPr>
        <w:t xml:space="preserve">load </w:t>
      </w:r>
      <w:r w:rsidRPr="001319F9">
        <w:rPr>
          <w:rFonts w:ascii="Consolas" w:hAnsi="Consolas" w:cs="Courier New"/>
          <w:color w:val="A020F0"/>
        </w:rPr>
        <w:t>count.dat</w:t>
      </w:r>
    </w:p>
    <w:p w14:paraId="6ABF6D43" w14:textId="77777777" w:rsidR="001319F9" w:rsidRPr="001319F9" w:rsidRDefault="001319F9" w:rsidP="00131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1A1A1A"/>
        </w:rPr>
      </w:pPr>
      <w:r w:rsidRPr="001319F9">
        <w:rPr>
          <w:rFonts w:ascii="Consolas" w:hAnsi="Consolas" w:cs="Courier New"/>
          <w:color w:val="1A1A1A"/>
        </w:rPr>
        <w:t>x = count</w:t>
      </w:r>
      <w:proofErr w:type="gramStart"/>
      <w:r w:rsidRPr="001319F9">
        <w:rPr>
          <w:rFonts w:ascii="Consolas" w:hAnsi="Consolas" w:cs="Courier New"/>
          <w:color w:val="1A1A1A"/>
        </w:rPr>
        <w:t>(:,</w:t>
      </w:r>
      <w:proofErr w:type="gramEnd"/>
      <w:r w:rsidRPr="001319F9">
        <w:rPr>
          <w:rFonts w:ascii="Consolas" w:hAnsi="Consolas" w:cs="Courier New"/>
          <w:color w:val="1A1A1A"/>
        </w:rPr>
        <w:t>1);</w:t>
      </w:r>
    </w:p>
    <w:p w14:paraId="4CCFA08B" w14:textId="77777777" w:rsidR="001319F9" w:rsidRPr="001319F9" w:rsidRDefault="001319F9" w:rsidP="001319F9">
      <w:pPr>
        <w:shd w:val="clear" w:color="auto" w:fill="FFFFFF"/>
        <w:spacing w:after="150"/>
        <w:rPr>
          <w:rFonts w:ascii="Arial" w:hAnsi="Arial" w:cs="Arial"/>
          <w:color w:val="1A1A1A"/>
        </w:rPr>
      </w:pPr>
      <w:r w:rsidRPr="001319F9">
        <w:rPr>
          <w:rFonts w:ascii="Arial" w:hAnsi="Arial" w:cs="Arial"/>
          <w:color w:val="1A1A1A"/>
        </w:rPr>
        <w:t>Create the filter coefficient vectors according to the transfer function </w:t>
      </w:r>
      <w:r w:rsidRPr="001319F9">
        <w:rPr>
          <w:i/>
          <w:iCs/>
          <w:color w:val="1A1A1A"/>
          <w:sz w:val="23"/>
          <w:szCs w:val="23"/>
        </w:rPr>
        <w:t>H</w:t>
      </w:r>
      <w:r w:rsidRPr="001319F9">
        <w:rPr>
          <w:color w:val="1A1A1A"/>
          <w:sz w:val="23"/>
          <w:szCs w:val="23"/>
        </w:rPr>
        <w:t>(</w:t>
      </w:r>
      <w:r w:rsidRPr="001319F9">
        <w:rPr>
          <w:i/>
          <w:iCs/>
          <w:color w:val="1A1A1A"/>
          <w:sz w:val="23"/>
          <w:szCs w:val="23"/>
        </w:rPr>
        <w:t>z</w:t>
      </w:r>
      <w:r w:rsidRPr="001319F9">
        <w:rPr>
          <w:color w:val="1A1A1A"/>
          <w:position w:val="8"/>
          <w:sz w:val="15"/>
          <w:szCs w:val="15"/>
        </w:rPr>
        <w:t>−1</w:t>
      </w:r>
      <w:r w:rsidRPr="001319F9">
        <w:rPr>
          <w:color w:val="1A1A1A"/>
          <w:sz w:val="23"/>
          <w:szCs w:val="23"/>
        </w:rPr>
        <w:t>)</w:t>
      </w:r>
      <w:r w:rsidRPr="001319F9">
        <w:rPr>
          <w:rFonts w:ascii="Arial" w:hAnsi="Arial" w:cs="Arial"/>
          <w:color w:val="1A1A1A"/>
        </w:rPr>
        <w:t>.</w:t>
      </w:r>
    </w:p>
    <w:p w14:paraId="544EE257" w14:textId="77777777" w:rsidR="001319F9" w:rsidRPr="001319F9" w:rsidRDefault="001319F9" w:rsidP="00131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1A1A1A"/>
        </w:rPr>
      </w:pPr>
      <w:r w:rsidRPr="001319F9">
        <w:rPr>
          <w:rFonts w:ascii="Consolas" w:hAnsi="Consolas" w:cs="Courier New"/>
          <w:color w:val="1A1A1A"/>
        </w:rPr>
        <w:t>a = [1 0.2];</w:t>
      </w:r>
    </w:p>
    <w:p w14:paraId="714E0862" w14:textId="77777777" w:rsidR="001319F9" w:rsidRPr="001319F9" w:rsidRDefault="001319F9" w:rsidP="00131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1A1A1A"/>
        </w:rPr>
      </w:pPr>
      <w:r w:rsidRPr="001319F9">
        <w:rPr>
          <w:rFonts w:ascii="Consolas" w:hAnsi="Consolas" w:cs="Courier New"/>
          <w:color w:val="1A1A1A"/>
        </w:rPr>
        <w:t>b = [2 3];</w:t>
      </w:r>
    </w:p>
    <w:p w14:paraId="59A47D34" w14:textId="77777777" w:rsidR="001319F9" w:rsidRPr="001319F9" w:rsidRDefault="001319F9" w:rsidP="001319F9">
      <w:pPr>
        <w:shd w:val="clear" w:color="auto" w:fill="FFFFFF"/>
        <w:spacing w:after="150"/>
        <w:rPr>
          <w:rFonts w:ascii="Arial" w:hAnsi="Arial" w:cs="Arial"/>
          <w:color w:val="1A1A1A"/>
        </w:rPr>
      </w:pPr>
      <w:r w:rsidRPr="001319F9">
        <w:rPr>
          <w:rFonts w:ascii="Arial" w:hAnsi="Arial" w:cs="Arial"/>
          <w:color w:val="1A1A1A"/>
        </w:rPr>
        <w:t>Compute the filtered data, and plot both the original data and the filtered data. This filter primarily modifies the amplitude of the original data.</w:t>
      </w:r>
    </w:p>
    <w:p w14:paraId="1664196C" w14:textId="77777777" w:rsidR="001319F9" w:rsidRPr="001319F9" w:rsidRDefault="001319F9" w:rsidP="00131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1A1A1A"/>
        </w:rPr>
      </w:pPr>
      <w:r w:rsidRPr="001319F9">
        <w:rPr>
          <w:rFonts w:ascii="Consolas" w:hAnsi="Consolas" w:cs="Courier New"/>
          <w:color w:val="1A1A1A"/>
        </w:rPr>
        <w:t>y = filter(</w:t>
      </w:r>
      <w:proofErr w:type="spellStart"/>
      <w:proofErr w:type="gramStart"/>
      <w:r w:rsidRPr="001319F9">
        <w:rPr>
          <w:rFonts w:ascii="Consolas" w:hAnsi="Consolas" w:cs="Courier New"/>
          <w:color w:val="1A1A1A"/>
        </w:rPr>
        <w:t>b,a</w:t>
      </w:r>
      <w:proofErr w:type="gramEnd"/>
      <w:r w:rsidRPr="001319F9">
        <w:rPr>
          <w:rFonts w:ascii="Consolas" w:hAnsi="Consolas" w:cs="Courier New"/>
          <w:color w:val="1A1A1A"/>
        </w:rPr>
        <w:t>,x</w:t>
      </w:r>
      <w:proofErr w:type="spellEnd"/>
      <w:r w:rsidRPr="001319F9">
        <w:rPr>
          <w:rFonts w:ascii="Consolas" w:hAnsi="Consolas" w:cs="Courier New"/>
          <w:color w:val="1A1A1A"/>
        </w:rPr>
        <w:t>);</w:t>
      </w:r>
    </w:p>
    <w:p w14:paraId="192FFC6F" w14:textId="77777777" w:rsidR="001319F9" w:rsidRPr="001319F9" w:rsidRDefault="001319F9" w:rsidP="00131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1A1A1A"/>
        </w:rPr>
      </w:pPr>
    </w:p>
    <w:p w14:paraId="60F3EAA4" w14:textId="77777777" w:rsidR="001319F9" w:rsidRPr="001319F9" w:rsidRDefault="001319F9" w:rsidP="00131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1A1A1A"/>
        </w:rPr>
      </w:pPr>
      <w:r w:rsidRPr="001319F9">
        <w:rPr>
          <w:rFonts w:ascii="Consolas" w:hAnsi="Consolas" w:cs="Courier New"/>
          <w:color w:val="1A1A1A"/>
        </w:rPr>
        <w:t xml:space="preserve">t = </w:t>
      </w:r>
      <w:proofErr w:type="gramStart"/>
      <w:r w:rsidRPr="001319F9">
        <w:rPr>
          <w:rFonts w:ascii="Consolas" w:hAnsi="Consolas" w:cs="Courier New"/>
          <w:color w:val="1A1A1A"/>
        </w:rPr>
        <w:t>1:length</w:t>
      </w:r>
      <w:proofErr w:type="gramEnd"/>
      <w:r w:rsidRPr="001319F9">
        <w:rPr>
          <w:rFonts w:ascii="Consolas" w:hAnsi="Consolas" w:cs="Courier New"/>
          <w:color w:val="1A1A1A"/>
        </w:rPr>
        <w:t>(x);</w:t>
      </w:r>
    </w:p>
    <w:p w14:paraId="087D77E3" w14:textId="77777777" w:rsidR="001319F9" w:rsidRPr="001319F9" w:rsidRDefault="001319F9" w:rsidP="00131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1A1A1A"/>
        </w:rPr>
      </w:pPr>
      <w:r w:rsidRPr="001319F9">
        <w:rPr>
          <w:rFonts w:ascii="Consolas" w:hAnsi="Consolas" w:cs="Courier New"/>
          <w:color w:val="1A1A1A"/>
        </w:rPr>
        <w:t>plot(</w:t>
      </w:r>
      <w:proofErr w:type="spellStart"/>
      <w:proofErr w:type="gramStart"/>
      <w:r w:rsidRPr="001319F9">
        <w:rPr>
          <w:rFonts w:ascii="Consolas" w:hAnsi="Consolas" w:cs="Courier New"/>
          <w:color w:val="1A1A1A"/>
        </w:rPr>
        <w:t>t,x</w:t>
      </w:r>
      <w:proofErr w:type="spellEnd"/>
      <w:proofErr w:type="gramEnd"/>
      <w:r w:rsidRPr="001319F9">
        <w:rPr>
          <w:rFonts w:ascii="Consolas" w:hAnsi="Consolas" w:cs="Courier New"/>
          <w:color w:val="1A1A1A"/>
        </w:rPr>
        <w:t>,</w:t>
      </w:r>
      <w:r w:rsidRPr="001319F9">
        <w:rPr>
          <w:rFonts w:ascii="Consolas" w:hAnsi="Consolas" w:cs="Courier New"/>
          <w:color w:val="A020F0"/>
        </w:rPr>
        <w:t>'--'</w:t>
      </w:r>
      <w:r w:rsidRPr="001319F9">
        <w:rPr>
          <w:rFonts w:ascii="Consolas" w:hAnsi="Consolas" w:cs="Courier New"/>
          <w:color w:val="1A1A1A"/>
        </w:rPr>
        <w:t>,</w:t>
      </w:r>
      <w:proofErr w:type="spellStart"/>
      <w:r w:rsidRPr="001319F9">
        <w:rPr>
          <w:rFonts w:ascii="Consolas" w:hAnsi="Consolas" w:cs="Courier New"/>
          <w:color w:val="1A1A1A"/>
        </w:rPr>
        <w:t>t,y</w:t>
      </w:r>
      <w:proofErr w:type="spellEnd"/>
      <w:r w:rsidRPr="001319F9">
        <w:rPr>
          <w:rFonts w:ascii="Consolas" w:hAnsi="Consolas" w:cs="Courier New"/>
          <w:color w:val="1A1A1A"/>
        </w:rPr>
        <w:t>,</w:t>
      </w:r>
      <w:r w:rsidRPr="001319F9">
        <w:rPr>
          <w:rFonts w:ascii="Consolas" w:hAnsi="Consolas" w:cs="Courier New"/>
          <w:color w:val="A020F0"/>
        </w:rPr>
        <w:t>'-'</w:t>
      </w:r>
      <w:r w:rsidRPr="001319F9">
        <w:rPr>
          <w:rFonts w:ascii="Consolas" w:hAnsi="Consolas" w:cs="Courier New"/>
          <w:color w:val="1A1A1A"/>
        </w:rPr>
        <w:t>)</w:t>
      </w:r>
    </w:p>
    <w:p w14:paraId="506CFEEE" w14:textId="77777777" w:rsidR="001319F9" w:rsidRPr="001319F9" w:rsidRDefault="001319F9" w:rsidP="00131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1A1A1A"/>
        </w:rPr>
      </w:pPr>
      <w:proofErr w:type="gramStart"/>
      <w:r w:rsidRPr="001319F9">
        <w:rPr>
          <w:rFonts w:ascii="Consolas" w:hAnsi="Consolas" w:cs="Courier New"/>
          <w:color w:val="1A1A1A"/>
        </w:rPr>
        <w:t>legend(</w:t>
      </w:r>
      <w:proofErr w:type="gramEnd"/>
      <w:r w:rsidRPr="001319F9">
        <w:rPr>
          <w:rFonts w:ascii="Consolas" w:hAnsi="Consolas" w:cs="Courier New"/>
          <w:color w:val="A020F0"/>
        </w:rPr>
        <w:t xml:space="preserve">'Original </w:t>
      </w:r>
      <w:proofErr w:type="spellStart"/>
      <w:r w:rsidRPr="001319F9">
        <w:rPr>
          <w:rFonts w:ascii="Consolas" w:hAnsi="Consolas" w:cs="Courier New"/>
          <w:color w:val="A020F0"/>
        </w:rPr>
        <w:t>Data'</w:t>
      </w:r>
      <w:r w:rsidRPr="001319F9">
        <w:rPr>
          <w:rFonts w:ascii="Consolas" w:hAnsi="Consolas" w:cs="Courier New"/>
          <w:color w:val="1A1A1A"/>
        </w:rPr>
        <w:t>,</w:t>
      </w:r>
      <w:r w:rsidRPr="001319F9">
        <w:rPr>
          <w:rFonts w:ascii="Consolas" w:hAnsi="Consolas" w:cs="Courier New"/>
          <w:color w:val="A020F0"/>
        </w:rPr>
        <w:t>'Filtered</w:t>
      </w:r>
      <w:proofErr w:type="spellEnd"/>
      <w:r w:rsidRPr="001319F9">
        <w:rPr>
          <w:rFonts w:ascii="Consolas" w:hAnsi="Consolas" w:cs="Courier New"/>
          <w:color w:val="A020F0"/>
        </w:rPr>
        <w:t xml:space="preserve"> Data'</w:t>
      </w:r>
      <w:r w:rsidRPr="001319F9">
        <w:rPr>
          <w:rFonts w:ascii="Consolas" w:hAnsi="Consolas" w:cs="Courier New"/>
          <w:color w:val="1A1A1A"/>
        </w:rPr>
        <w:t>)</w:t>
      </w:r>
    </w:p>
    <w:p w14:paraId="007CC489" w14:textId="241CF3C4" w:rsidR="001319F9" w:rsidRPr="001319F9" w:rsidRDefault="001319F9" w:rsidP="001319F9">
      <w:pPr>
        <w:shd w:val="clear" w:color="auto" w:fill="FFFFFF"/>
        <w:spacing w:after="150"/>
        <w:rPr>
          <w:rFonts w:ascii="Arial" w:hAnsi="Arial" w:cs="Arial"/>
          <w:color w:val="1A1A1A"/>
        </w:rPr>
      </w:pPr>
      <w:r w:rsidRPr="001319F9">
        <w:rPr>
          <w:rFonts w:ascii="Arial" w:hAnsi="Arial" w:cs="Arial"/>
          <w:noProof/>
          <w:color w:val="1A1A1A"/>
        </w:rPr>
        <w:lastRenderedPageBreak/>
        <w:drawing>
          <wp:inline distT="0" distB="0" distL="0" distR="0" wp14:anchorId="0D41DC72" wp14:editId="6711775C">
            <wp:extent cx="5553075" cy="4162425"/>
            <wp:effectExtent l="0" t="0" r="9525" b="9525"/>
            <wp:docPr id="29" name="Picture 29" descr="Figure contains an axes. The axes contains 2 objects of type line. These objects represent Original Data, Filter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gure contains an axes. The axes contains 2 objects of type line. These objects represent Original Data, Filtered Dat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53075" cy="4162425"/>
                    </a:xfrm>
                    <a:prstGeom prst="rect">
                      <a:avLst/>
                    </a:prstGeom>
                    <a:noFill/>
                    <a:ln>
                      <a:noFill/>
                    </a:ln>
                  </pic:spPr>
                </pic:pic>
              </a:graphicData>
            </a:graphic>
          </wp:inline>
        </w:drawing>
      </w:r>
    </w:p>
    <w:p w14:paraId="236669C3" w14:textId="2AF41D9B" w:rsidR="00B52292" w:rsidRDefault="00B52292" w:rsidP="00AE77B6">
      <w:pPr>
        <w:pStyle w:val="HTMLPreformatted"/>
        <w:rPr>
          <w:rStyle w:val="pyg-p"/>
          <w:rFonts w:ascii="Consolas" w:hAnsi="Consolas"/>
          <w:sz w:val="19"/>
          <w:szCs w:val="19"/>
        </w:rPr>
      </w:pPr>
    </w:p>
    <w:p w14:paraId="72208CE3" w14:textId="65C9C88A" w:rsidR="00B52292" w:rsidRDefault="00B52292" w:rsidP="00AE77B6">
      <w:pPr>
        <w:pStyle w:val="HTMLPreformatted"/>
        <w:rPr>
          <w:rStyle w:val="pyg-p"/>
          <w:rFonts w:ascii="Consolas" w:hAnsi="Consolas"/>
          <w:sz w:val="19"/>
          <w:szCs w:val="19"/>
        </w:rPr>
      </w:pPr>
    </w:p>
    <w:p w14:paraId="091F3B84" w14:textId="0E3AE137" w:rsidR="00B52292" w:rsidRDefault="00B52292" w:rsidP="00AE77B6">
      <w:pPr>
        <w:pStyle w:val="HTMLPreformatted"/>
        <w:rPr>
          <w:rStyle w:val="pyg-p"/>
          <w:rFonts w:ascii="Consolas" w:hAnsi="Consolas"/>
          <w:sz w:val="19"/>
          <w:szCs w:val="19"/>
        </w:rPr>
      </w:pPr>
    </w:p>
    <w:p w14:paraId="03DEBF8B" w14:textId="1366F2B1" w:rsidR="00B52292" w:rsidRDefault="00B52292" w:rsidP="00AE77B6">
      <w:pPr>
        <w:pStyle w:val="HTMLPreformatted"/>
        <w:rPr>
          <w:rStyle w:val="pyg-p"/>
          <w:rFonts w:ascii="Consolas" w:hAnsi="Consolas"/>
          <w:sz w:val="19"/>
          <w:szCs w:val="19"/>
        </w:rPr>
      </w:pPr>
    </w:p>
    <w:p w14:paraId="6F7936CE" w14:textId="18387A1E" w:rsidR="00B52292" w:rsidRDefault="00B52292" w:rsidP="00AE77B6">
      <w:pPr>
        <w:pStyle w:val="HTMLPreformatted"/>
        <w:rPr>
          <w:rStyle w:val="pyg-p"/>
          <w:rFonts w:ascii="Consolas" w:hAnsi="Consolas"/>
          <w:sz w:val="19"/>
          <w:szCs w:val="19"/>
        </w:rPr>
      </w:pPr>
    </w:p>
    <w:p w14:paraId="49B19F59" w14:textId="3E3AF9FD" w:rsidR="00B52292" w:rsidRDefault="00B52292" w:rsidP="00AE77B6">
      <w:pPr>
        <w:pStyle w:val="HTMLPreformatted"/>
        <w:rPr>
          <w:rStyle w:val="pyg-p"/>
          <w:rFonts w:ascii="Consolas" w:hAnsi="Consolas"/>
          <w:sz w:val="19"/>
          <w:szCs w:val="19"/>
        </w:rPr>
      </w:pPr>
    </w:p>
    <w:p w14:paraId="779544E2" w14:textId="34809A79" w:rsidR="00B52292" w:rsidRDefault="00B52292" w:rsidP="00AE77B6">
      <w:pPr>
        <w:pStyle w:val="HTMLPreformatted"/>
        <w:rPr>
          <w:rStyle w:val="pyg-p"/>
          <w:rFonts w:ascii="Consolas" w:hAnsi="Consolas"/>
          <w:sz w:val="19"/>
          <w:szCs w:val="19"/>
        </w:rPr>
      </w:pPr>
    </w:p>
    <w:p w14:paraId="44B2DDE9" w14:textId="1CF81833" w:rsidR="00B52292" w:rsidRDefault="00B52292" w:rsidP="00AE77B6">
      <w:pPr>
        <w:pStyle w:val="HTMLPreformatted"/>
        <w:rPr>
          <w:rStyle w:val="pyg-p"/>
          <w:rFonts w:ascii="Consolas" w:hAnsi="Consolas"/>
          <w:sz w:val="19"/>
          <w:szCs w:val="19"/>
        </w:rPr>
      </w:pPr>
    </w:p>
    <w:p w14:paraId="74C52D39" w14:textId="4B64D599" w:rsidR="00B52292" w:rsidRDefault="00B52292" w:rsidP="00AE77B6">
      <w:pPr>
        <w:pStyle w:val="HTMLPreformatted"/>
        <w:rPr>
          <w:rStyle w:val="pyg-p"/>
          <w:rFonts w:ascii="Consolas" w:hAnsi="Consolas"/>
          <w:sz w:val="19"/>
          <w:szCs w:val="19"/>
        </w:rPr>
      </w:pPr>
    </w:p>
    <w:p w14:paraId="76632C04" w14:textId="559C82B3" w:rsidR="00B52292" w:rsidRDefault="00B52292" w:rsidP="00AE77B6">
      <w:pPr>
        <w:pStyle w:val="HTMLPreformatted"/>
        <w:rPr>
          <w:rStyle w:val="pyg-p"/>
          <w:rFonts w:ascii="Consolas" w:hAnsi="Consolas"/>
          <w:sz w:val="19"/>
          <w:szCs w:val="19"/>
        </w:rPr>
      </w:pPr>
    </w:p>
    <w:p w14:paraId="704EE092" w14:textId="1D0A2F30" w:rsidR="00B52292" w:rsidRDefault="00B52292" w:rsidP="00AE77B6">
      <w:pPr>
        <w:pStyle w:val="HTMLPreformatted"/>
        <w:rPr>
          <w:rStyle w:val="pyg-p"/>
          <w:rFonts w:ascii="Consolas" w:hAnsi="Consolas"/>
          <w:sz w:val="19"/>
          <w:szCs w:val="19"/>
        </w:rPr>
      </w:pPr>
    </w:p>
    <w:p w14:paraId="39A08DB6" w14:textId="77777777" w:rsidR="00F07060" w:rsidRPr="00F07060" w:rsidRDefault="00F07060" w:rsidP="00F07060">
      <w:pPr>
        <w:pStyle w:val="ListParagraph"/>
        <w:numPr>
          <w:ilvl w:val="0"/>
          <w:numId w:val="1"/>
        </w:numPr>
        <w:rPr>
          <w:rFonts w:ascii="Arial" w:hAnsi="Arial" w:cs="Arial"/>
          <w:color w:val="000000" w:themeColor="text1"/>
        </w:rPr>
      </w:pPr>
      <w:hyperlink r:id="rId8" w:anchor="d123e409635" w:history="1">
        <w:r w:rsidRPr="00F07060">
          <w:rPr>
            <w:rFonts w:ascii="Consolas" w:hAnsi="Consolas" w:cs="Courier New"/>
            <w:color w:val="000000" w:themeColor="text1"/>
          </w:rPr>
          <w:t>y = filter(</w:t>
        </w:r>
        <w:proofErr w:type="spellStart"/>
        <w:proofErr w:type="gramStart"/>
        <w:r w:rsidRPr="00F07060">
          <w:rPr>
            <w:rFonts w:ascii="Consolas" w:hAnsi="Consolas" w:cs="Courier New"/>
            <w:color w:val="000000" w:themeColor="text1"/>
          </w:rPr>
          <w:t>b,a</w:t>
        </w:r>
        <w:proofErr w:type="gramEnd"/>
        <w:r w:rsidRPr="00F07060">
          <w:rPr>
            <w:rFonts w:ascii="Consolas" w:hAnsi="Consolas" w:cs="Courier New"/>
            <w:color w:val="000000" w:themeColor="text1"/>
          </w:rPr>
          <w:t>,x</w:t>
        </w:r>
        <w:proofErr w:type="spellEnd"/>
        <w:r w:rsidRPr="00F07060">
          <w:rPr>
            <w:rFonts w:ascii="Consolas" w:hAnsi="Consolas" w:cs="Courier New"/>
            <w:color w:val="000000" w:themeColor="text1"/>
          </w:rPr>
          <w:t>)</w:t>
        </w:r>
      </w:hyperlink>
    </w:p>
    <w:p w14:paraId="5F695B34" w14:textId="77777777" w:rsidR="00F07060" w:rsidRPr="00F07060" w:rsidRDefault="00F07060" w:rsidP="00F07060">
      <w:pPr>
        <w:pStyle w:val="ListParagraph"/>
        <w:rPr>
          <w:rFonts w:ascii="Arial" w:hAnsi="Arial" w:cs="Arial"/>
          <w:color w:val="000000" w:themeColor="text1"/>
        </w:rPr>
      </w:pPr>
      <w:hyperlink r:id="rId9" w:anchor="d123e409702" w:history="1">
        <w:r w:rsidRPr="00F07060">
          <w:rPr>
            <w:rFonts w:ascii="Consolas" w:hAnsi="Consolas" w:cs="Courier New"/>
            <w:color w:val="000000" w:themeColor="text1"/>
          </w:rPr>
          <w:t>y = filter(</w:t>
        </w:r>
        <w:proofErr w:type="spellStart"/>
        <w:proofErr w:type="gramStart"/>
        <w:r w:rsidRPr="00F07060">
          <w:rPr>
            <w:rFonts w:ascii="Consolas" w:hAnsi="Consolas" w:cs="Courier New"/>
            <w:color w:val="000000" w:themeColor="text1"/>
          </w:rPr>
          <w:t>b,a</w:t>
        </w:r>
        <w:proofErr w:type="gramEnd"/>
        <w:r w:rsidRPr="00F07060">
          <w:rPr>
            <w:rFonts w:ascii="Consolas" w:hAnsi="Consolas" w:cs="Courier New"/>
            <w:color w:val="000000" w:themeColor="text1"/>
          </w:rPr>
          <w:t>,x,zi</w:t>
        </w:r>
        <w:proofErr w:type="spellEnd"/>
        <w:r w:rsidRPr="00F07060">
          <w:rPr>
            <w:rFonts w:ascii="Consolas" w:hAnsi="Consolas" w:cs="Courier New"/>
            <w:color w:val="000000" w:themeColor="text1"/>
          </w:rPr>
          <w:t>)</w:t>
        </w:r>
      </w:hyperlink>
    </w:p>
    <w:p w14:paraId="67DCBCCB" w14:textId="77777777" w:rsidR="00F07060" w:rsidRPr="00F07060" w:rsidRDefault="00F07060" w:rsidP="00F07060">
      <w:pPr>
        <w:pStyle w:val="ListParagraph"/>
        <w:rPr>
          <w:rFonts w:ascii="Arial" w:hAnsi="Arial" w:cs="Arial"/>
          <w:color w:val="000000" w:themeColor="text1"/>
        </w:rPr>
      </w:pPr>
      <w:hyperlink r:id="rId10" w:anchor="d123e409730" w:history="1">
        <w:r w:rsidRPr="00F07060">
          <w:rPr>
            <w:rFonts w:ascii="Consolas" w:hAnsi="Consolas" w:cs="Courier New"/>
            <w:color w:val="000000" w:themeColor="text1"/>
          </w:rPr>
          <w:t>y = filter(</w:t>
        </w:r>
        <w:proofErr w:type="spellStart"/>
        <w:proofErr w:type="gramStart"/>
        <w:r w:rsidRPr="00F07060">
          <w:rPr>
            <w:rFonts w:ascii="Consolas" w:hAnsi="Consolas" w:cs="Courier New"/>
            <w:color w:val="000000" w:themeColor="text1"/>
          </w:rPr>
          <w:t>b,a</w:t>
        </w:r>
        <w:proofErr w:type="gramEnd"/>
        <w:r w:rsidRPr="00F07060">
          <w:rPr>
            <w:rFonts w:ascii="Consolas" w:hAnsi="Consolas" w:cs="Courier New"/>
            <w:color w:val="000000" w:themeColor="text1"/>
          </w:rPr>
          <w:t>,x,zi,dim</w:t>
        </w:r>
        <w:proofErr w:type="spellEnd"/>
        <w:r w:rsidRPr="00F07060">
          <w:rPr>
            <w:rFonts w:ascii="Consolas" w:hAnsi="Consolas" w:cs="Courier New"/>
            <w:color w:val="000000" w:themeColor="text1"/>
          </w:rPr>
          <w:t>)</w:t>
        </w:r>
      </w:hyperlink>
    </w:p>
    <w:p w14:paraId="1A43AEF6" w14:textId="77777777" w:rsidR="00F07060" w:rsidRPr="00F07060" w:rsidRDefault="00F07060" w:rsidP="00F07060">
      <w:pPr>
        <w:pStyle w:val="ListParagraph"/>
        <w:rPr>
          <w:rFonts w:ascii="Arial" w:hAnsi="Arial" w:cs="Arial"/>
          <w:color w:val="000000" w:themeColor="text1"/>
        </w:rPr>
      </w:pPr>
      <w:hyperlink r:id="rId11" w:anchor="d123e409759" w:history="1">
        <w:r w:rsidRPr="00F07060">
          <w:rPr>
            <w:rFonts w:ascii="Consolas" w:hAnsi="Consolas" w:cs="Courier New"/>
            <w:color w:val="000000" w:themeColor="text1"/>
          </w:rPr>
          <w:t>[</w:t>
        </w:r>
        <w:proofErr w:type="spellStart"/>
        <w:proofErr w:type="gramStart"/>
        <w:r w:rsidRPr="00F07060">
          <w:rPr>
            <w:rFonts w:ascii="Consolas" w:hAnsi="Consolas" w:cs="Courier New"/>
            <w:color w:val="000000" w:themeColor="text1"/>
          </w:rPr>
          <w:t>y,zf</w:t>
        </w:r>
        <w:proofErr w:type="spellEnd"/>
        <w:proofErr w:type="gramEnd"/>
        <w:r w:rsidRPr="00F07060">
          <w:rPr>
            <w:rFonts w:ascii="Consolas" w:hAnsi="Consolas" w:cs="Courier New"/>
            <w:color w:val="000000" w:themeColor="text1"/>
          </w:rPr>
          <w:t>] = filter(</w:t>
        </w:r>
        <w:r w:rsidRPr="00F07060">
          <w:rPr>
            <w:rFonts w:ascii="Consolas" w:hAnsi="Consolas" w:cs="Courier New"/>
            <w:b/>
            <w:bCs/>
            <w:color w:val="000000" w:themeColor="text1"/>
            <w:sz w:val="13"/>
            <w:szCs w:val="13"/>
          </w:rPr>
          <w:t>___</w:t>
        </w:r>
        <w:r w:rsidRPr="00F07060">
          <w:rPr>
            <w:rFonts w:ascii="Consolas" w:hAnsi="Consolas" w:cs="Courier New"/>
            <w:color w:val="000000" w:themeColor="text1"/>
          </w:rPr>
          <w:t>)</w:t>
        </w:r>
      </w:hyperlink>
    </w:p>
    <w:p w14:paraId="2AC0F884" w14:textId="42E495B0" w:rsidR="00B52292" w:rsidRPr="00F07060" w:rsidRDefault="00B52292" w:rsidP="00F07060">
      <w:pPr>
        <w:pStyle w:val="HTMLPreformatted"/>
        <w:ind w:left="720"/>
        <w:rPr>
          <w:rFonts w:ascii="Times New Roman" w:hAnsi="Times New Roman" w:cs="Times New Roman"/>
          <w:color w:val="000000" w:themeColor="text1"/>
          <w:sz w:val="24"/>
          <w:szCs w:val="24"/>
        </w:rPr>
      </w:pPr>
    </w:p>
    <w:p w14:paraId="23D169B3" w14:textId="77777777" w:rsidR="00F07060" w:rsidRPr="00F07060" w:rsidRDefault="00F07060" w:rsidP="00F07060">
      <w:pPr>
        <w:spacing w:after="75"/>
        <w:outlineLvl w:val="3"/>
        <w:rPr>
          <w:b/>
          <w:bCs/>
          <w:color w:val="000000" w:themeColor="text1"/>
          <w:sz w:val="24"/>
          <w:szCs w:val="24"/>
        </w:rPr>
      </w:pPr>
      <w:r w:rsidRPr="00F07060">
        <w:rPr>
          <w:b/>
          <w:bCs/>
          <w:color w:val="000000" w:themeColor="text1"/>
          <w:sz w:val="24"/>
          <w:szCs w:val="24"/>
        </w:rPr>
        <w:t>Multiband CLS Filter Design</w:t>
      </w:r>
    </w:p>
    <w:p w14:paraId="33D0C667" w14:textId="77777777" w:rsidR="00F07060" w:rsidRPr="00F07060" w:rsidRDefault="00F07060" w:rsidP="00F07060">
      <w:pPr>
        <w:spacing w:after="150"/>
        <w:rPr>
          <w:color w:val="000000" w:themeColor="text1"/>
          <w:sz w:val="24"/>
          <w:szCs w:val="24"/>
        </w:rPr>
      </w:pPr>
      <w:proofErr w:type="spellStart"/>
      <w:r w:rsidRPr="00F07060">
        <w:rPr>
          <w:color w:val="000000" w:themeColor="text1"/>
          <w:sz w:val="24"/>
          <w:szCs w:val="24"/>
        </w:rPr>
        <w:t>fircls</w:t>
      </w:r>
      <w:proofErr w:type="spellEnd"/>
      <w:r w:rsidRPr="00F07060">
        <w:rPr>
          <w:color w:val="000000" w:themeColor="text1"/>
          <w:sz w:val="24"/>
          <w:szCs w:val="24"/>
        </w:rPr>
        <w:t> uses the same technique to design FIR filters with a specified piecewise constant magnitude response. In this case, you can specify a vector of band edges and a corresponding vector of band amplitudes. In addition, you can specify the maximum amount of ripple for each band.</w:t>
      </w:r>
    </w:p>
    <w:p w14:paraId="6B58371B" w14:textId="77777777" w:rsidR="00F07060" w:rsidRPr="00F07060" w:rsidRDefault="00F07060" w:rsidP="00F07060">
      <w:pPr>
        <w:spacing w:after="150"/>
        <w:rPr>
          <w:color w:val="000000" w:themeColor="text1"/>
          <w:sz w:val="24"/>
          <w:szCs w:val="24"/>
        </w:rPr>
      </w:pPr>
      <w:r w:rsidRPr="00F07060">
        <w:rPr>
          <w:color w:val="000000" w:themeColor="text1"/>
          <w:sz w:val="24"/>
          <w:szCs w:val="24"/>
        </w:rPr>
        <w:t>For example, assume the specifications for a filter call for:</w:t>
      </w:r>
    </w:p>
    <w:p w14:paraId="3246F0E9" w14:textId="77777777" w:rsidR="00F07060" w:rsidRPr="00F07060" w:rsidRDefault="00F07060" w:rsidP="00F07060">
      <w:pPr>
        <w:numPr>
          <w:ilvl w:val="0"/>
          <w:numId w:val="2"/>
        </w:numPr>
        <w:spacing w:after="75"/>
        <w:ind w:left="0"/>
        <w:rPr>
          <w:color w:val="000000" w:themeColor="text1"/>
          <w:sz w:val="24"/>
          <w:szCs w:val="24"/>
        </w:rPr>
      </w:pPr>
      <w:r w:rsidRPr="00F07060">
        <w:rPr>
          <w:color w:val="000000" w:themeColor="text1"/>
          <w:sz w:val="24"/>
          <w:szCs w:val="24"/>
        </w:rPr>
        <w:t>From 0 to 0.3 (normalized): amplitude 0, upper bound 0.005, lower bound –0.005</w:t>
      </w:r>
    </w:p>
    <w:p w14:paraId="6694D5E9" w14:textId="77777777" w:rsidR="00F07060" w:rsidRPr="00F07060" w:rsidRDefault="00F07060" w:rsidP="00F07060">
      <w:pPr>
        <w:numPr>
          <w:ilvl w:val="0"/>
          <w:numId w:val="2"/>
        </w:numPr>
        <w:spacing w:after="75"/>
        <w:ind w:left="0"/>
        <w:rPr>
          <w:color w:val="000000" w:themeColor="text1"/>
          <w:sz w:val="24"/>
          <w:szCs w:val="24"/>
        </w:rPr>
      </w:pPr>
      <w:r w:rsidRPr="00F07060">
        <w:rPr>
          <w:color w:val="000000" w:themeColor="text1"/>
          <w:sz w:val="24"/>
          <w:szCs w:val="24"/>
        </w:rPr>
        <w:lastRenderedPageBreak/>
        <w:t>From 0.3 to 0.5: amplitude 0.5, upper bound 0.51, lower bound 0.49</w:t>
      </w:r>
    </w:p>
    <w:p w14:paraId="76DF3F7B" w14:textId="77777777" w:rsidR="00F07060" w:rsidRPr="00F07060" w:rsidRDefault="00F07060" w:rsidP="00F07060">
      <w:pPr>
        <w:numPr>
          <w:ilvl w:val="0"/>
          <w:numId w:val="2"/>
        </w:numPr>
        <w:spacing w:after="75"/>
        <w:ind w:left="0"/>
        <w:rPr>
          <w:color w:val="000000" w:themeColor="text1"/>
          <w:sz w:val="24"/>
          <w:szCs w:val="24"/>
        </w:rPr>
      </w:pPr>
      <w:r w:rsidRPr="00F07060">
        <w:rPr>
          <w:color w:val="000000" w:themeColor="text1"/>
          <w:sz w:val="24"/>
          <w:szCs w:val="24"/>
        </w:rPr>
        <w:t>From 0.5 to 0.7: amplitude 0, upper bound 0.03, lower bound –0.03</w:t>
      </w:r>
    </w:p>
    <w:p w14:paraId="6D934AD7" w14:textId="77777777" w:rsidR="00F07060" w:rsidRPr="00F07060" w:rsidRDefault="00F07060" w:rsidP="00F07060">
      <w:pPr>
        <w:numPr>
          <w:ilvl w:val="0"/>
          <w:numId w:val="2"/>
        </w:numPr>
        <w:spacing w:after="75"/>
        <w:ind w:left="0"/>
        <w:rPr>
          <w:color w:val="000000" w:themeColor="text1"/>
          <w:sz w:val="24"/>
          <w:szCs w:val="24"/>
        </w:rPr>
      </w:pPr>
      <w:r w:rsidRPr="00F07060">
        <w:rPr>
          <w:color w:val="000000" w:themeColor="text1"/>
          <w:sz w:val="24"/>
          <w:szCs w:val="24"/>
        </w:rPr>
        <w:t>From 0.7 to 0.9: amplitude 1, upper bound 1.02, lower bound 0.98</w:t>
      </w:r>
    </w:p>
    <w:p w14:paraId="46AB0F5E" w14:textId="77777777" w:rsidR="00F07060" w:rsidRPr="00F07060" w:rsidRDefault="00F07060" w:rsidP="00F07060">
      <w:pPr>
        <w:numPr>
          <w:ilvl w:val="0"/>
          <w:numId w:val="2"/>
        </w:numPr>
        <w:spacing w:after="75"/>
        <w:ind w:left="0"/>
        <w:rPr>
          <w:color w:val="000000" w:themeColor="text1"/>
          <w:sz w:val="24"/>
          <w:szCs w:val="24"/>
        </w:rPr>
      </w:pPr>
      <w:r w:rsidRPr="00F07060">
        <w:rPr>
          <w:color w:val="000000" w:themeColor="text1"/>
          <w:sz w:val="24"/>
          <w:szCs w:val="24"/>
        </w:rPr>
        <w:t>From 0.9 to 1: amplitude 0, upper bound 0.05, lower bound –0.05</w:t>
      </w:r>
    </w:p>
    <w:p w14:paraId="2B796D54" w14:textId="77777777" w:rsidR="00F07060" w:rsidRPr="00F07060" w:rsidRDefault="00F07060" w:rsidP="00F07060">
      <w:pPr>
        <w:spacing w:after="150"/>
        <w:rPr>
          <w:color w:val="000000" w:themeColor="text1"/>
          <w:sz w:val="24"/>
          <w:szCs w:val="24"/>
        </w:rPr>
      </w:pPr>
      <w:r w:rsidRPr="00F07060">
        <w:rPr>
          <w:color w:val="000000" w:themeColor="text1"/>
          <w:sz w:val="24"/>
          <w:szCs w:val="24"/>
        </w:rPr>
        <w:t>Design a CLS filter with impulse response order 129 that meets these specifications:</w:t>
      </w:r>
    </w:p>
    <w:p w14:paraId="6C6403BC" w14:textId="77777777" w:rsidR="00F07060" w:rsidRPr="00F07060" w:rsidRDefault="00F07060" w:rsidP="00F07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r w:rsidRPr="00F07060">
        <w:rPr>
          <w:color w:val="000000" w:themeColor="text1"/>
          <w:sz w:val="24"/>
          <w:szCs w:val="24"/>
        </w:rPr>
        <w:t>n = 129;</w:t>
      </w:r>
    </w:p>
    <w:p w14:paraId="53F0236E" w14:textId="77777777" w:rsidR="00F07060" w:rsidRPr="00F07060" w:rsidRDefault="00F07060" w:rsidP="00F07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r w:rsidRPr="00F07060">
        <w:rPr>
          <w:color w:val="000000" w:themeColor="text1"/>
          <w:sz w:val="24"/>
          <w:szCs w:val="24"/>
        </w:rPr>
        <w:t>f = [0 0.3 0.5 0.7 0.9 1];</w:t>
      </w:r>
    </w:p>
    <w:p w14:paraId="3E8C0E99" w14:textId="77777777" w:rsidR="00F07060" w:rsidRPr="00F07060" w:rsidRDefault="00F07060" w:rsidP="00F07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r w:rsidRPr="00F07060">
        <w:rPr>
          <w:color w:val="000000" w:themeColor="text1"/>
          <w:sz w:val="24"/>
          <w:szCs w:val="24"/>
        </w:rPr>
        <w:t>a = [0 0.5 0 1 0];</w:t>
      </w:r>
    </w:p>
    <w:p w14:paraId="1E18E30B" w14:textId="77777777" w:rsidR="00F07060" w:rsidRPr="00F07060" w:rsidRDefault="00F07060" w:rsidP="00F07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r w:rsidRPr="00F07060">
        <w:rPr>
          <w:color w:val="000000" w:themeColor="text1"/>
          <w:sz w:val="24"/>
          <w:szCs w:val="24"/>
        </w:rPr>
        <w:t>up = [0.005 0.51 0.03 1.02 0.05];</w:t>
      </w:r>
    </w:p>
    <w:p w14:paraId="3BCAE035" w14:textId="77777777" w:rsidR="00F07060" w:rsidRPr="00F07060" w:rsidRDefault="00F07060" w:rsidP="00F07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r w:rsidRPr="00F07060">
        <w:rPr>
          <w:color w:val="000000" w:themeColor="text1"/>
          <w:sz w:val="24"/>
          <w:szCs w:val="24"/>
        </w:rPr>
        <w:t>lo = [-0.005 0.49 -0.03 0.98 -0.05];</w:t>
      </w:r>
    </w:p>
    <w:p w14:paraId="71082878" w14:textId="77777777" w:rsidR="00F07060" w:rsidRPr="00F07060" w:rsidRDefault="00F07060" w:rsidP="00F07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r w:rsidRPr="00F07060">
        <w:rPr>
          <w:color w:val="000000" w:themeColor="text1"/>
          <w:sz w:val="24"/>
          <w:szCs w:val="24"/>
        </w:rPr>
        <w:t xml:space="preserve">h = </w:t>
      </w:r>
      <w:proofErr w:type="spellStart"/>
      <w:r w:rsidRPr="00F07060">
        <w:rPr>
          <w:color w:val="000000" w:themeColor="text1"/>
          <w:sz w:val="24"/>
          <w:szCs w:val="24"/>
        </w:rPr>
        <w:t>fircls</w:t>
      </w:r>
      <w:proofErr w:type="spellEnd"/>
      <w:r w:rsidRPr="00F07060">
        <w:rPr>
          <w:color w:val="000000" w:themeColor="text1"/>
          <w:sz w:val="24"/>
          <w:szCs w:val="24"/>
        </w:rPr>
        <w:t>(</w:t>
      </w:r>
      <w:proofErr w:type="spellStart"/>
      <w:proofErr w:type="gramStart"/>
      <w:r w:rsidRPr="00F07060">
        <w:rPr>
          <w:color w:val="000000" w:themeColor="text1"/>
          <w:sz w:val="24"/>
          <w:szCs w:val="24"/>
        </w:rPr>
        <w:t>n,f</w:t>
      </w:r>
      <w:proofErr w:type="gramEnd"/>
      <w:r w:rsidRPr="00F07060">
        <w:rPr>
          <w:color w:val="000000" w:themeColor="text1"/>
          <w:sz w:val="24"/>
          <w:szCs w:val="24"/>
        </w:rPr>
        <w:t>,a,up,lo</w:t>
      </w:r>
      <w:proofErr w:type="spellEnd"/>
      <w:r w:rsidRPr="00F07060">
        <w:rPr>
          <w:color w:val="000000" w:themeColor="text1"/>
          <w:sz w:val="24"/>
          <w:szCs w:val="24"/>
        </w:rPr>
        <w:t>);</w:t>
      </w:r>
    </w:p>
    <w:p w14:paraId="61056DEA" w14:textId="77777777" w:rsidR="00F07060" w:rsidRPr="00F07060" w:rsidRDefault="00F07060" w:rsidP="00F07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proofErr w:type="spellStart"/>
      <w:r w:rsidRPr="00F07060">
        <w:rPr>
          <w:color w:val="000000" w:themeColor="text1"/>
          <w:sz w:val="24"/>
          <w:szCs w:val="24"/>
        </w:rPr>
        <w:t>fvtool</w:t>
      </w:r>
      <w:proofErr w:type="spellEnd"/>
      <w:r w:rsidRPr="00F07060">
        <w:rPr>
          <w:color w:val="000000" w:themeColor="text1"/>
          <w:sz w:val="24"/>
          <w:szCs w:val="24"/>
        </w:rPr>
        <w:t>(h,1)</w:t>
      </w:r>
    </w:p>
    <w:p w14:paraId="2856A09F" w14:textId="77777777" w:rsidR="00F07060" w:rsidRPr="00F07060" w:rsidRDefault="00F07060" w:rsidP="00F07060">
      <w:pPr>
        <w:spacing w:after="150"/>
        <w:rPr>
          <w:color w:val="000000" w:themeColor="text1"/>
          <w:sz w:val="24"/>
          <w:szCs w:val="24"/>
        </w:rPr>
      </w:pPr>
      <w:r w:rsidRPr="00F07060">
        <w:rPr>
          <w:color w:val="000000" w:themeColor="text1"/>
          <w:sz w:val="24"/>
          <w:szCs w:val="24"/>
        </w:rPr>
        <w:t>Note that the </w:t>
      </w:r>
      <w:r w:rsidRPr="00F07060">
        <w:rPr>
          <w:i/>
          <w:iCs/>
          <w:color w:val="000000" w:themeColor="text1"/>
          <w:sz w:val="24"/>
          <w:szCs w:val="24"/>
        </w:rPr>
        <w:t>y</w:t>
      </w:r>
      <w:r w:rsidRPr="00F07060">
        <w:rPr>
          <w:color w:val="000000" w:themeColor="text1"/>
          <w:sz w:val="24"/>
          <w:szCs w:val="24"/>
        </w:rPr>
        <w:t>-axis shown below is in Magnitude Squared. You can set this by right-clicking on the axis label and selecting </w:t>
      </w:r>
      <w:r w:rsidRPr="00F07060">
        <w:rPr>
          <w:b/>
          <w:bCs/>
          <w:color w:val="000000" w:themeColor="text1"/>
          <w:sz w:val="24"/>
          <w:szCs w:val="24"/>
        </w:rPr>
        <w:t>Magnitude Squared</w:t>
      </w:r>
      <w:r w:rsidRPr="00F07060">
        <w:rPr>
          <w:color w:val="000000" w:themeColor="text1"/>
          <w:sz w:val="24"/>
          <w:szCs w:val="24"/>
        </w:rPr>
        <w:t> from the menu.</w:t>
      </w:r>
    </w:p>
    <w:p w14:paraId="1E5CBBD8" w14:textId="1E4F7646" w:rsidR="00F07060" w:rsidRPr="00F07060" w:rsidRDefault="00F07060" w:rsidP="00F07060">
      <w:pPr>
        <w:spacing w:after="150"/>
        <w:rPr>
          <w:color w:val="000000" w:themeColor="text1"/>
          <w:sz w:val="24"/>
          <w:szCs w:val="24"/>
        </w:rPr>
      </w:pPr>
      <w:r w:rsidRPr="00F07060">
        <w:rPr>
          <w:noProof/>
          <w:color w:val="000000" w:themeColor="text1"/>
          <w:sz w:val="24"/>
          <w:szCs w:val="24"/>
        </w:rPr>
        <w:drawing>
          <wp:inline distT="0" distB="0" distL="0" distR="0" wp14:anchorId="1B07C6A1" wp14:editId="624F7BDB">
            <wp:extent cx="5495925" cy="3362325"/>
            <wp:effectExtent l="0" t="0" r="9525" b="9525"/>
            <wp:docPr id="6" name="Picture 6" descr="https://www.mathworks.com/help/signal/ug/fircl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athworks.com/help/signal/ug/fircls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95925" cy="3362325"/>
                    </a:xfrm>
                    <a:prstGeom prst="rect">
                      <a:avLst/>
                    </a:prstGeom>
                    <a:noFill/>
                    <a:ln>
                      <a:noFill/>
                    </a:ln>
                  </pic:spPr>
                </pic:pic>
              </a:graphicData>
            </a:graphic>
          </wp:inline>
        </w:drawing>
      </w:r>
    </w:p>
    <w:p w14:paraId="669F1D44" w14:textId="77777777" w:rsidR="00F07060" w:rsidRPr="00F07060" w:rsidRDefault="00F07060" w:rsidP="00F07060">
      <w:pPr>
        <w:spacing w:after="75"/>
        <w:outlineLvl w:val="3"/>
        <w:rPr>
          <w:b/>
          <w:bCs/>
          <w:color w:val="000000" w:themeColor="text1"/>
          <w:sz w:val="24"/>
          <w:szCs w:val="24"/>
        </w:rPr>
      </w:pPr>
      <w:r w:rsidRPr="00F07060">
        <w:rPr>
          <w:b/>
          <w:bCs/>
          <w:color w:val="000000" w:themeColor="text1"/>
          <w:sz w:val="24"/>
          <w:szCs w:val="24"/>
        </w:rPr>
        <w:t>Weighted CLS Filter Design</w:t>
      </w:r>
    </w:p>
    <w:p w14:paraId="0132A4B4" w14:textId="77777777" w:rsidR="00F07060" w:rsidRPr="00F07060" w:rsidRDefault="00F07060" w:rsidP="00F07060">
      <w:pPr>
        <w:spacing w:after="150"/>
        <w:rPr>
          <w:color w:val="000000" w:themeColor="text1"/>
          <w:sz w:val="24"/>
          <w:szCs w:val="24"/>
        </w:rPr>
      </w:pPr>
      <w:r w:rsidRPr="00F07060">
        <w:rPr>
          <w:color w:val="000000" w:themeColor="text1"/>
          <w:sz w:val="24"/>
          <w:szCs w:val="24"/>
        </w:rPr>
        <w:t xml:space="preserve">Weighted CLS filter design lets you design lowpass or </w:t>
      </w:r>
      <w:proofErr w:type="spellStart"/>
      <w:r w:rsidRPr="00F07060">
        <w:rPr>
          <w:color w:val="000000" w:themeColor="text1"/>
          <w:sz w:val="24"/>
          <w:szCs w:val="24"/>
        </w:rPr>
        <w:t>highpass</w:t>
      </w:r>
      <w:proofErr w:type="spellEnd"/>
      <w:r w:rsidRPr="00F07060">
        <w:rPr>
          <w:color w:val="000000" w:themeColor="text1"/>
          <w:sz w:val="24"/>
          <w:szCs w:val="24"/>
        </w:rPr>
        <w:t xml:space="preserve"> FIR filters with relative weighting of the error minimization in each band. The fircls1 function enables you to specify the passband and stopband edges for the least squares weighting function, as well as a constant k that specifies the ratio of the stopband to passband weighting.</w:t>
      </w:r>
    </w:p>
    <w:p w14:paraId="0EE54F8E" w14:textId="77777777" w:rsidR="00F07060" w:rsidRPr="00F07060" w:rsidRDefault="00F07060" w:rsidP="00F07060">
      <w:pPr>
        <w:spacing w:after="150"/>
        <w:rPr>
          <w:color w:val="000000" w:themeColor="text1"/>
          <w:sz w:val="24"/>
          <w:szCs w:val="24"/>
        </w:rPr>
      </w:pPr>
      <w:r w:rsidRPr="00F07060">
        <w:rPr>
          <w:color w:val="000000" w:themeColor="text1"/>
          <w:sz w:val="24"/>
          <w:szCs w:val="24"/>
        </w:rPr>
        <w:t xml:space="preserve">For example, consider specifications that call for </w:t>
      </w:r>
      <w:proofErr w:type="gramStart"/>
      <w:r w:rsidRPr="00F07060">
        <w:rPr>
          <w:color w:val="000000" w:themeColor="text1"/>
          <w:sz w:val="24"/>
          <w:szCs w:val="24"/>
        </w:rPr>
        <w:t>an</w:t>
      </w:r>
      <w:proofErr w:type="gramEnd"/>
      <w:r w:rsidRPr="00F07060">
        <w:rPr>
          <w:color w:val="000000" w:themeColor="text1"/>
          <w:sz w:val="24"/>
          <w:szCs w:val="24"/>
        </w:rPr>
        <w:t xml:space="preserve"> FIR filter with impulse response order of 55 and cutoff frequency of 0.3 (normalized). Also assume maximum allowable passband ripple of 0.02 and maximum allowable stopband ripple of 0.004. In addition, add weighting requirements:</w:t>
      </w:r>
    </w:p>
    <w:p w14:paraId="0E29BCFA" w14:textId="77777777" w:rsidR="00F07060" w:rsidRPr="00F07060" w:rsidRDefault="00F07060" w:rsidP="00F07060">
      <w:pPr>
        <w:numPr>
          <w:ilvl w:val="0"/>
          <w:numId w:val="3"/>
        </w:numPr>
        <w:spacing w:after="75"/>
        <w:ind w:left="0"/>
        <w:rPr>
          <w:color w:val="000000" w:themeColor="text1"/>
          <w:sz w:val="24"/>
          <w:szCs w:val="24"/>
        </w:rPr>
      </w:pPr>
      <w:r w:rsidRPr="00F07060">
        <w:rPr>
          <w:color w:val="000000" w:themeColor="text1"/>
          <w:sz w:val="24"/>
          <w:szCs w:val="24"/>
        </w:rPr>
        <w:t>Passband edge for the weight function of 0.28 (normalized)</w:t>
      </w:r>
    </w:p>
    <w:p w14:paraId="72437F3F" w14:textId="77777777" w:rsidR="00F07060" w:rsidRPr="00F07060" w:rsidRDefault="00F07060" w:rsidP="00F07060">
      <w:pPr>
        <w:numPr>
          <w:ilvl w:val="0"/>
          <w:numId w:val="3"/>
        </w:numPr>
        <w:spacing w:after="75"/>
        <w:ind w:left="0"/>
        <w:rPr>
          <w:color w:val="000000" w:themeColor="text1"/>
          <w:sz w:val="24"/>
          <w:szCs w:val="24"/>
        </w:rPr>
      </w:pPr>
      <w:r w:rsidRPr="00F07060">
        <w:rPr>
          <w:color w:val="000000" w:themeColor="text1"/>
          <w:sz w:val="24"/>
          <w:szCs w:val="24"/>
        </w:rPr>
        <w:lastRenderedPageBreak/>
        <w:t>Stopband edge for the weight function of 0.32</w:t>
      </w:r>
    </w:p>
    <w:p w14:paraId="227593D4" w14:textId="77777777" w:rsidR="00F07060" w:rsidRPr="00F07060" w:rsidRDefault="00F07060" w:rsidP="00F07060">
      <w:pPr>
        <w:numPr>
          <w:ilvl w:val="0"/>
          <w:numId w:val="3"/>
        </w:numPr>
        <w:spacing w:after="75"/>
        <w:ind w:left="0"/>
        <w:rPr>
          <w:color w:val="000000" w:themeColor="text1"/>
          <w:sz w:val="24"/>
          <w:szCs w:val="24"/>
        </w:rPr>
      </w:pPr>
      <w:r w:rsidRPr="00F07060">
        <w:rPr>
          <w:color w:val="000000" w:themeColor="text1"/>
          <w:sz w:val="24"/>
          <w:szCs w:val="24"/>
        </w:rPr>
        <w:t>Weight error minimization 10 times as much in the stopband as in the passband</w:t>
      </w:r>
    </w:p>
    <w:p w14:paraId="13B4F885" w14:textId="77777777" w:rsidR="00F07060" w:rsidRPr="00F07060" w:rsidRDefault="00F07060" w:rsidP="00F07060">
      <w:pPr>
        <w:spacing w:after="150"/>
        <w:rPr>
          <w:color w:val="000000" w:themeColor="text1"/>
          <w:sz w:val="24"/>
          <w:szCs w:val="24"/>
        </w:rPr>
      </w:pPr>
      <w:r w:rsidRPr="00F07060">
        <w:rPr>
          <w:color w:val="000000" w:themeColor="text1"/>
          <w:sz w:val="24"/>
          <w:szCs w:val="24"/>
        </w:rPr>
        <w:t>To approach this using fircls1, type</w:t>
      </w:r>
    </w:p>
    <w:p w14:paraId="20AECB41" w14:textId="77777777" w:rsidR="00F07060" w:rsidRPr="00F07060" w:rsidRDefault="00F07060" w:rsidP="00F07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r w:rsidRPr="00F07060">
        <w:rPr>
          <w:color w:val="000000" w:themeColor="text1"/>
          <w:sz w:val="24"/>
          <w:szCs w:val="24"/>
        </w:rPr>
        <w:t>n = 55;</w:t>
      </w:r>
    </w:p>
    <w:p w14:paraId="6CB83448" w14:textId="77777777" w:rsidR="00F07060" w:rsidRPr="00F07060" w:rsidRDefault="00F07060" w:rsidP="00F07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r w:rsidRPr="00F07060">
        <w:rPr>
          <w:color w:val="000000" w:themeColor="text1"/>
          <w:sz w:val="24"/>
          <w:szCs w:val="24"/>
        </w:rPr>
        <w:t>wo = 0.3;</w:t>
      </w:r>
    </w:p>
    <w:p w14:paraId="71BAACC8" w14:textId="77777777" w:rsidR="00F07060" w:rsidRPr="00F07060" w:rsidRDefault="00F07060" w:rsidP="00F07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proofErr w:type="spellStart"/>
      <w:r w:rsidRPr="00F07060">
        <w:rPr>
          <w:color w:val="000000" w:themeColor="text1"/>
          <w:sz w:val="24"/>
          <w:szCs w:val="24"/>
        </w:rPr>
        <w:t>dp</w:t>
      </w:r>
      <w:proofErr w:type="spellEnd"/>
      <w:r w:rsidRPr="00F07060">
        <w:rPr>
          <w:color w:val="000000" w:themeColor="text1"/>
          <w:sz w:val="24"/>
          <w:szCs w:val="24"/>
        </w:rPr>
        <w:t xml:space="preserve"> = 0.02;</w:t>
      </w:r>
    </w:p>
    <w:p w14:paraId="218373F6" w14:textId="77777777" w:rsidR="00F07060" w:rsidRPr="00F07060" w:rsidRDefault="00F07060" w:rsidP="00F07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r w:rsidRPr="00F07060">
        <w:rPr>
          <w:color w:val="000000" w:themeColor="text1"/>
          <w:sz w:val="24"/>
          <w:szCs w:val="24"/>
        </w:rPr>
        <w:t>ds = 0.004;</w:t>
      </w:r>
    </w:p>
    <w:p w14:paraId="4B046F38" w14:textId="77777777" w:rsidR="00F07060" w:rsidRPr="00F07060" w:rsidRDefault="00F07060" w:rsidP="00F07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r w:rsidRPr="00F07060">
        <w:rPr>
          <w:color w:val="000000" w:themeColor="text1"/>
          <w:sz w:val="24"/>
          <w:szCs w:val="24"/>
        </w:rPr>
        <w:t>wp = 0.28;</w:t>
      </w:r>
    </w:p>
    <w:p w14:paraId="042BA2CB" w14:textId="77777777" w:rsidR="00F07060" w:rsidRPr="00F07060" w:rsidRDefault="00F07060" w:rsidP="00F07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proofErr w:type="spellStart"/>
      <w:r w:rsidRPr="00F07060">
        <w:rPr>
          <w:color w:val="000000" w:themeColor="text1"/>
          <w:sz w:val="24"/>
          <w:szCs w:val="24"/>
        </w:rPr>
        <w:t>ws</w:t>
      </w:r>
      <w:proofErr w:type="spellEnd"/>
      <w:r w:rsidRPr="00F07060">
        <w:rPr>
          <w:color w:val="000000" w:themeColor="text1"/>
          <w:sz w:val="24"/>
          <w:szCs w:val="24"/>
        </w:rPr>
        <w:t xml:space="preserve"> = 0.32;</w:t>
      </w:r>
    </w:p>
    <w:p w14:paraId="19110B5B" w14:textId="77777777" w:rsidR="00F07060" w:rsidRPr="00F07060" w:rsidRDefault="00F07060" w:rsidP="00F07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r w:rsidRPr="00F07060">
        <w:rPr>
          <w:color w:val="000000" w:themeColor="text1"/>
          <w:sz w:val="24"/>
          <w:szCs w:val="24"/>
        </w:rPr>
        <w:t>k = 10;</w:t>
      </w:r>
    </w:p>
    <w:p w14:paraId="3DED7215" w14:textId="77777777" w:rsidR="00F07060" w:rsidRPr="00F07060" w:rsidRDefault="00F07060" w:rsidP="00F07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r w:rsidRPr="00F07060">
        <w:rPr>
          <w:color w:val="000000" w:themeColor="text1"/>
          <w:sz w:val="24"/>
          <w:szCs w:val="24"/>
        </w:rPr>
        <w:t>h = fircls1(</w:t>
      </w:r>
      <w:proofErr w:type="spellStart"/>
      <w:proofErr w:type="gramStart"/>
      <w:r w:rsidRPr="00F07060">
        <w:rPr>
          <w:color w:val="000000" w:themeColor="text1"/>
          <w:sz w:val="24"/>
          <w:szCs w:val="24"/>
        </w:rPr>
        <w:t>n,wo</w:t>
      </w:r>
      <w:proofErr w:type="gramEnd"/>
      <w:r w:rsidRPr="00F07060">
        <w:rPr>
          <w:color w:val="000000" w:themeColor="text1"/>
          <w:sz w:val="24"/>
          <w:szCs w:val="24"/>
        </w:rPr>
        <w:t>,dp,ds,wp,ws,k</w:t>
      </w:r>
      <w:proofErr w:type="spellEnd"/>
      <w:r w:rsidRPr="00F07060">
        <w:rPr>
          <w:color w:val="000000" w:themeColor="text1"/>
          <w:sz w:val="24"/>
          <w:szCs w:val="24"/>
        </w:rPr>
        <w:t>);</w:t>
      </w:r>
    </w:p>
    <w:p w14:paraId="593E692B" w14:textId="77777777" w:rsidR="00F07060" w:rsidRPr="00F07060" w:rsidRDefault="00F07060" w:rsidP="00F07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proofErr w:type="spellStart"/>
      <w:r w:rsidRPr="00F07060">
        <w:rPr>
          <w:color w:val="000000" w:themeColor="text1"/>
          <w:sz w:val="24"/>
          <w:szCs w:val="24"/>
        </w:rPr>
        <w:t>fvtool</w:t>
      </w:r>
      <w:proofErr w:type="spellEnd"/>
      <w:r w:rsidRPr="00F07060">
        <w:rPr>
          <w:color w:val="000000" w:themeColor="text1"/>
          <w:sz w:val="24"/>
          <w:szCs w:val="24"/>
        </w:rPr>
        <w:t>(h,1)</w:t>
      </w:r>
    </w:p>
    <w:p w14:paraId="4A5572C8" w14:textId="77777777" w:rsidR="00F07060" w:rsidRPr="00F07060" w:rsidRDefault="00F07060" w:rsidP="00F07060">
      <w:pPr>
        <w:spacing w:after="150"/>
        <w:rPr>
          <w:color w:val="000000" w:themeColor="text1"/>
          <w:sz w:val="24"/>
          <w:szCs w:val="24"/>
        </w:rPr>
      </w:pPr>
      <w:r w:rsidRPr="00F07060">
        <w:rPr>
          <w:color w:val="000000" w:themeColor="text1"/>
          <w:sz w:val="24"/>
          <w:szCs w:val="24"/>
        </w:rPr>
        <w:t>Note that the </w:t>
      </w:r>
      <w:r w:rsidRPr="00F07060">
        <w:rPr>
          <w:i/>
          <w:iCs/>
          <w:color w:val="000000" w:themeColor="text1"/>
          <w:sz w:val="24"/>
          <w:szCs w:val="24"/>
        </w:rPr>
        <w:t>y</w:t>
      </w:r>
      <w:r w:rsidRPr="00F07060">
        <w:rPr>
          <w:color w:val="000000" w:themeColor="text1"/>
          <w:sz w:val="24"/>
          <w:szCs w:val="24"/>
        </w:rPr>
        <w:t>-axis shown below is in Magnitude Squared. You can set this by right-clicking on the axis label and selecting </w:t>
      </w:r>
      <w:r w:rsidRPr="00F07060">
        <w:rPr>
          <w:b/>
          <w:bCs/>
          <w:color w:val="000000" w:themeColor="text1"/>
          <w:sz w:val="24"/>
          <w:szCs w:val="24"/>
        </w:rPr>
        <w:t>Magnitude Squared</w:t>
      </w:r>
      <w:r w:rsidRPr="00F07060">
        <w:rPr>
          <w:color w:val="000000" w:themeColor="text1"/>
          <w:sz w:val="24"/>
          <w:szCs w:val="24"/>
        </w:rPr>
        <w:t> from the menu.</w:t>
      </w:r>
    </w:p>
    <w:p w14:paraId="4B214C88" w14:textId="5D6F687B" w:rsidR="00F07060" w:rsidRPr="00F07060" w:rsidRDefault="00F07060" w:rsidP="00F07060">
      <w:pPr>
        <w:spacing w:after="150"/>
        <w:rPr>
          <w:color w:val="000000" w:themeColor="text1"/>
          <w:sz w:val="24"/>
          <w:szCs w:val="24"/>
        </w:rPr>
      </w:pPr>
      <w:r w:rsidRPr="00F07060">
        <w:rPr>
          <w:noProof/>
          <w:color w:val="000000" w:themeColor="text1"/>
          <w:sz w:val="24"/>
          <w:szCs w:val="24"/>
        </w:rPr>
        <w:drawing>
          <wp:inline distT="0" distB="0" distL="0" distR="0" wp14:anchorId="145BDFA3" wp14:editId="6243C87E">
            <wp:extent cx="5495925" cy="3362325"/>
            <wp:effectExtent l="0" t="0" r="9525" b="9525"/>
            <wp:docPr id="5" name="Picture 5" descr="https://www.mathworks.com/help/signal/ug/fircl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athworks.com/help/signal/ug/fircls1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95925" cy="3362325"/>
                    </a:xfrm>
                    <a:prstGeom prst="rect">
                      <a:avLst/>
                    </a:prstGeom>
                    <a:noFill/>
                    <a:ln>
                      <a:noFill/>
                    </a:ln>
                  </pic:spPr>
                </pic:pic>
              </a:graphicData>
            </a:graphic>
          </wp:inline>
        </w:drawing>
      </w:r>
    </w:p>
    <w:p w14:paraId="5781CA22" w14:textId="77777777" w:rsidR="00F07060" w:rsidRPr="00F07060" w:rsidRDefault="00F07060" w:rsidP="00F07060">
      <w:pPr>
        <w:spacing w:after="75"/>
        <w:outlineLvl w:val="2"/>
        <w:rPr>
          <w:b/>
          <w:bCs/>
          <w:color w:val="000000" w:themeColor="text1"/>
          <w:sz w:val="24"/>
          <w:szCs w:val="24"/>
        </w:rPr>
      </w:pPr>
      <w:r w:rsidRPr="00F07060">
        <w:rPr>
          <w:b/>
          <w:bCs/>
          <w:color w:val="000000" w:themeColor="text1"/>
          <w:sz w:val="24"/>
          <w:szCs w:val="24"/>
        </w:rPr>
        <w:t>Arbitrary-Response Filter Design</w:t>
      </w:r>
    </w:p>
    <w:p w14:paraId="29345431" w14:textId="77777777" w:rsidR="00F07060" w:rsidRPr="00F07060" w:rsidRDefault="00F07060" w:rsidP="00F07060">
      <w:pPr>
        <w:spacing w:after="150"/>
        <w:rPr>
          <w:color w:val="000000" w:themeColor="text1"/>
          <w:sz w:val="24"/>
          <w:szCs w:val="24"/>
        </w:rPr>
      </w:pPr>
      <w:r w:rsidRPr="00F07060">
        <w:rPr>
          <w:color w:val="000000" w:themeColor="text1"/>
          <w:sz w:val="24"/>
          <w:szCs w:val="24"/>
        </w:rPr>
        <w:t>The </w:t>
      </w:r>
      <w:proofErr w:type="spellStart"/>
      <w:r w:rsidRPr="00F07060">
        <w:rPr>
          <w:color w:val="000000" w:themeColor="text1"/>
          <w:sz w:val="24"/>
          <w:szCs w:val="24"/>
        </w:rPr>
        <w:fldChar w:fldCharType="begin"/>
      </w:r>
      <w:r w:rsidRPr="00F07060">
        <w:rPr>
          <w:color w:val="000000" w:themeColor="text1"/>
          <w:sz w:val="24"/>
          <w:szCs w:val="24"/>
        </w:rPr>
        <w:instrText xml:space="preserve"> HYPERLINK "https://www.mathworks.com/help/signal/ref/cfirpm.html" </w:instrText>
      </w:r>
      <w:r w:rsidRPr="00F07060">
        <w:rPr>
          <w:color w:val="000000" w:themeColor="text1"/>
          <w:sz w:val="24"/>
          <w:szCs w:val="24"/>
        </w:rPr>
        <w:fldChar w:fldCharType="separate"/>
      </w:r>
      <w:r w:rsidRPr="00F07060">
        <w:rPr>
          <w:color w:val="000000" w:themeColor="text1"/>
          <w:sz w:val="24"/>
          <w:szCs w:val="24"/>
        </w:rPr>
        <w:t>cfirpm</w:t>
      </w:r>
      <w:proofErr w:type="spellEnd"/>
      <w:r w:rsidRPr="00F07060">
        <w:rPr>
          <w:color w:val="000000" w:themeColor="text1"/>
          <w:sz w:val="24"/>
          <w:szCs w:val="24"/>
        </w:rPr>
        <w:fldChar w:fldCharType="end"/>
      </w:r>
      <w:r w:rsidRPr="00F07060">
        <w:rPr>
          <w:color w:val="000000" w:themeColor="text1"/>
          <w:sz w:val="24"/>
          <w:szCs w:val="24"/>
        </w:rPr>
        <w:t> filter design function provides a tool for designing FIR filters with arbitrary complex responses. It differs from the other filter design functions in how the frequency response of the filter is specified: it accepts the name of a function which returns the filter response calculated over a grid of frequencies. This capability makes </w:t>
      </w:r>
      <w:proofErr w:type="spellStart"/>
      <w:r w:rsidRPr="00F07060">
        <w:rPr>
          <w:color w:val="000000" w:themeColor="text1"/>
          <w:sz w:val="24"/>
          <w:szCs w:val="24"/>
        </w:rPr>
        <w:t>cfirpm</w:t>
      </w:r>
      <w:proofErr w:type="spellEnd"/>
      <w:r w:rsidRPr="00F07060">
        <w:rPr>
          <w:color w:val="000000" w:themeColor="text1"/>
          <w:sz w:val="24"/>
          <w:szCs w:val="24"/>
        </w:rPr>
        <w:t> a highly versatile and powerful technique for filter design.</w:t>
      </w:r>
    </w:p>
    <w:p w14:paraId="578EAD79" w14:textId="77777777" w:rsidR="00F07060" w:rsidRPr="00F07060" w:rsidRDefault="00F07060" w:rsidP="00F07060">
      <w:pPr>
        <w:spacing w:after="150"/>
        <w:rPr>
          <w:color w:val="000000" w:themeColor="text1"/>
          <w:sz w:val="24"/>
          <w:szCs w:val="24"/>
        </w:rPr>
      </w:pPr>
      <w:r w:rsidRPr="00F07060">
        <w:rPr>
          <w:color w:val="000000" w:themeColor="text1"/>
          <w:sz w:val="24"/>
          <w:szCs w:val="24"/>
        </w:rPr>
        <w:t>This design technique may be used to produce nonlinear-phase FIR filters, asymmetric frequency-response filters (with complex coefficients), or more symmetric filters with custom frequency responses.</w:t>
      </w:r>
    </w:p>
    <w:p w14:paraId="17A1D459" w14:textId="77777777" w:rsidR="00F07060" w:rsidRPr="00F07060" w:rsidRDefault="00F07060" w:rsidP="00F07060">
      <w:pPr>
        <w:spacing w:after="150"/>
        <w:rPr>
          <w:color w:val="000000" w:themeColor="text1"/>
          <w:sz w:val="24"/>
          <w:szCs w:val="24"/>
        </w:rPr>
      </w:pPr>
      <w:r w:rsidRPr="00F07060">
        <w:rPr>
          <w:color w:val="000000" w:themeColor="text1"/>
          <w:sz w:val="24"/>
          <w:szCs w:val="24"/>
        </w:rPr>
        <w:lastRenderedPageBreak/>
        <w:t>The design algorithm optimizes the Chebyshev (or minimax) error using an extended Remez-exchange algorithm for an initial estimate. If this exchange method fails to obtain the optimal filter, the algorithm switches to an ascent-descent algorithm that takes over to finish the convergence to the optimal solution.</w:t>
      </w:r>
    </w:p>
    <w:p w14:paraId="365C288F" w14:textId="77777777" w:rsidR="00F07060" w:rsidRPr="00F07060" w:rsidRDefault="00F07060" w:rsidP="00F07060">
      <w:pPr>
        <w:spacing w:after="75"/>
        <w:outlineLvl w:val="3"/>
        <w:rPr>
          <w:b/>
          <w:bCs/>
          <w:color w:val="000000" w:themeColor="text1"/>
          <w:sz w:val="24"/>
          <w:szCs w:val="24"/>
        </w:rPr>
      </w:pPr>
      <w:r w:rsidRPr="00F07060">
        <w:rPr>
          <w:b/>
          <w:bCs/>
          <w:color w:val="000000" w:themeColor="text1"/>
          <w:sz w:val="24"/>
          <w:szCs w:val="24"/>
        </w:rPr>
        <w:t>Multiband Filter Design</w:t>
      </w:r>
    </w:p>
    <w:p w14:paraId="088CC1B5" w14:textId="77777777" w:rsidR="00F07060" w:rsidRPr="00F07060" w:rsidRDefault="00F07060" w:rsidP="00F07060">
      <w:pPr>
        <w:spacing w:after="150"/>
        <w:rPr>
          <w:color w:val="000000" w:themeColor="text1"/>
          <w:sz w:val="24"/>
          <w:szCs w:val="24"/>
        </w:rPr>
      </w:pPr>
      <w:r w:rsidRPr="00F07060">
        <w:rPr>
          <w:color w:val="000000" w:themeColor="text1"/>
          <w:sz w:val="24"/>
          <w:szCs w:val="24"/>
        </w:rPr>
        <w:t>Consider a multiband filter with the following special frequency-domain characteristics.</w:t>
      </w:r>
    </w:p>
    <w:tbl>
      <w:tblPr>
        <w:tblW w:w="15735" w:type="dxa"/>
        <w:tblBorders>
          <w:top w:val="single" w:sz="6" w:space="0" w:color="CCCCCC"/>
          <w:left w:val="single" w:sz="6" w:space="0" w:color="CCCCCC"/>
        </w:tblBorders>
        <w:tblCellMar>
          <w:top w:w="15" w:type="dxa"/>
          <w:left w:w="15" w:type="dxa"/>
          <w:bottom w:w="15" w:type="dxa"/>
          <w:right w:w="15" w:type="dxa"/>
        </w:tblCellMar>
        <w:tblLook w:val="04A0" w:firstRow="1" w:lastRow="0" w:firstColumn="1" w:lastColumn="0" w:noHBand="0" w:noVBand="1"/>
      </w:tblPr>
      <w:tblGrid>
        <w:gridCol w:w="3812"/>
        <w:gridCol w:w="3822"/>
        <w:gridCol w:w="8101"/>
      </w:tblGrid>
      <w:tr w:rsidR="00F07060" w:rsidRPr="00F07060" w14:paraId="33060F3E" w14:textId="77777777" w:rsidTr="00F07060">
        <w:trPr>
          <w:tblHeader/>
        </w:trPr>
        <w:tc>
          <w:tcPr>
            <w:tcW w:w="0" w:type="auto"/>
            <w:tcBorders>
              <w:top w:val="nil"/>
              <w:left w:val="nil"/>
              <w:bottom w:val="single" w:sz="6" w:space="0" w:color="CCCCCC"/>
              <w:right w:val="single" w:sz="6" w:space="0" w:color="CCCCCC"/>
            </w:tcBorders>
            <w:shd w:val="clear" w:color="auto" w:fill="EAEAEA"/>
            <w:tcMar>
              <w:top w:w="90" w:type="dxa"/>
              <w:left w:w="75" w:type="dxa"/>
              <w:bottom w:w="90" w:type="dxa"/>
              <w:right w:w="75" w:type="dxa"/>
            </w:tcMar>
            <w:vAlign w:val="center"/>
            <w:hideMark/>
          </w:tcPr>
          <w:p w14:paraId="1AEFE25F" w14:textId="77777777" w:rsidR="00F07060" w:rsidRPr="00F07060" w:rsidRDefault="00F07060" w:rsidP="00F07060">
            <w:pPr>
              <w:rPr>
                <w:b/>
                <w:bCs/>
                <w:color w:val="000000" w:themeColor="text1"/>
                <w:sz w:val="24"/>
                <w:szCs w:val="24"/>
              </w:rPr>
            </w:pPr>
            <w:r w:rsidRPr="00F07060">
              <w:rPr>
                <w:b/>
                <w:bCs/>
                <w:color w:val="000000" w:themeColor="text1"/>
                <w:sz w:val="24"/>
                <w:szCs w:val="24"/>
              </w:rPr>
              <w:t>Band</w:t>
            </w:r>
          </w:p>
        </w:tc>
        <w:tc>
          <w:tcPr>
            <w:tcW w:w="0" w:type="auto"/>
            <w:tcBorders>
              <w:top w:val="nil"/>
              <w:left w:val="nil"/>
              <w:bottom w:val="single" w:sz="6" w:space="0" w:color="CCCCCC"/>
              <w:right w:val="single" w:sz="6" w:space="0" w:color="CCCCCC"/>
            </w:tcBorders>
            <w:shd w:val="clear" w:color="auto" w:fill="EAEAEA"/>
            <w:tcMar>
              <w:top w:w="90" w:type="dxa"/>
              <w:left w:w="75" w:type="dxa"/>
              <w:bottom w:w="90" w:type="dxa"/>
              <w:right w:w="75" w:type="dxa"/>
            </w:tcMar>
            <w:vAlign w:val="center"/>
            <w:hideMark/>
          </w:tcPr>
          <w:p w14:paraId="7FCC1107" w14:textId="77777777" w:rsidR="00F07060" w:rsidRPr="00F07060" w:rsidRDefault="00F07060" w:rsidP="00F07060">
            <w:pPr>
              <w:rPr>
                <w:b/>
                <w:bCs/>
                <w:color w:val="000000" w:themeColor="text1"/>
                <w:sz w:val="24"/>
                <w:szCs w:val="24"/>
              </w:rPr>
            </w:pPr>
            <w:r w:rsidRPr="00F07060">
              <w:rPr>
                <w:b/>
                <w:bCs/>
                <w:color w:val="000000" w:themeColor="text1"/>
                <w:sz w:val="24"/>
                <w:szCs w:val="24"/>
              </w:rPr>
              <w:t>Amplitude</w:t>
            </w:r>
          </w:p>
        </w:tc>
        <w:tc>
          <w:tcPr>
            <w:tcW w:w="0" w:type="auto"/>
            <w:tcBorders>
              <w:top w:val="nil"/>
              <w:left w:val="nil"/>
              <w:bottom w:val="single" w:sz="6" w:space="0" w:color="CCCCCC"/>
              <w:right w:val="single" w:sz="6" w:space="0" w:color="CCCCCC"/>
            </w:tcBorders>
            <w:shd w:val="clear" w:color="auto" w:fill="EAEAEA"/>
            <w:tcMar>
              <w:top w:w="90" w:type="dxa"/>
              <w:left w:w="75" w:type="dxa"/>
              <w:bottom w:w="90" w:type="dxa"/>
              <w:right w:w="75" w:type="dxa"/>
            </w:tcMar>
            <w:vAlign w:val="center"/>
            <w:hideMark/>
          </w:tcPr>
          <w:p w14:paraId="52B6346D" w14:textId="77777777" w:rsidR="00F07060" w:rsidRPr="00F07060" w:rsidRDefault="00F07060" w:rsidP="00F07060">
            <w:pPr>
              <w:rPr>
                <w:b/>
                <w:bCs/>
                <w:color w:val="000000" w:themeColor="text1"/>
                <w:sz w:val="24"/>
                <w:szCs w:val="24"/>
              </w:rPr>
            </w:pPr>
            <w:r w:rsidRPr="00F07060">
              <w:rPr>
                <w:b/>
                <w:bCs/>
                <w:color w:val="000000" w:themeColor="text1"/>
                <w:sz w:val="24"/>
                <w:szCs w:val="24"/>
              </w:rPr>
              <w:t>Optimization Weighting</w:t>
            </w:r>
          </w:p>
        </w:tc>
      </w:tr>
      <w:tr w:rsidR="00F07060" w:rsidRPr="00F07060" w14:paraId="6CED2078" w14:textId="77777777" w:rsidTr="00F07060">
        <w:tc>
          <w:tcPr>
            <w:tcW w:w="0" w:type="auto"/>
            <w:tcBorders>
              <w:top w:val="nil"/>
              <w:left w:val="nil"/>
              <w:bottom w:val="single" w:sz="6" w:space="0" w:color="CCCCCC"/>
              <w:right w:val="single" w:sz="6" w:space="0" w:color="CCCCCC"/>
            </w:tcBorders>
            <w:shd w:val="clear" w:color="auto" w:fill="FFFFFF"/>
            <w:tcMar>
              <w:top w:w="45" w:type="dxa"/>
              <w:left w:w="75" w:type="dxa"/>
              <w:bottom w:w="45" w:type="dxa"/>
              <w:right w:w="75" w:type="dxa"/>
            </w:tcMar>
            <w:hideMark/>
          </w:tcPr>
          <w:p w14:paraId="0A83889B" w14:textId="77777777" w:rsidR="00F07060" w:rsidRPr="00F07060" w:rsidRDefault="00F07060" w:rsidP="00F07060">
            <w:pPr>
              <w:rPr>
                <w:color w:val="000000" w:themeColor="text1"/>
                <w:sz w:val="24"/>
                <w:szCs w:val="24"/>
              </w:rPr>
            </w:pPr>
            <w:r w:rsidRPr="00F07060">
              <w:rPr>
                <w:color w:val="000000" w:themeColor="text1"/>
                <w:sz w:val="24"/>
                <w:szCs w:val="24"/>
              </w:rPr>
              <w:t>[–1 –0.5]</w:t>
            </w:r>
          </w:p>
        </w:tc>
        <w:tc>
          <w:tcPr>
            <w:tcW w:w="0" w:type="auto"/>
            <w:tcBorders>
              <w:top w:val="nil"/>
              <w:left w:val="nil"/>
              <w:bottom w:val="single" w:sz="6" w:space="0" w:color="CCCCCC"/>
              <w:right w:val="single" w:sz="6" w:space="0" w:color="CCCCCC"/>
            </w:tcBorders>
            <w:shd w:val="clear" w:color="auto" w:fill="FFFFFF"/>
            <w:tcMar>
              <w:top w:w="45" w:type="dxa"/>
              <w:left w:w="75" w:type="dxa"/>
              <w:bottom w:w="45" w:type="dxa"/>
              <w:right w:w="75" w:type="dxa"/>
            </w:tcMar>
            <w:hideMark/>
          </w:tcPr>
          <w:p w14:paraId="731C55EE" w14:textId="77777777" w:rsidR="00F07060" w:rsidRPr="00F07060" w:rsidRDefault="00F07060" w:rsidP="00F07060">
            <w:pPr>
              <w:rPr>
                <w:color w:val="000000" w:themeColor="text1"/>
                <w:sz w:val="24"/>
                <w:szCs w:val="24"/>
              </w:rPr>
            </w:pPr>
            <w:r w:rsidRPr="00F07060">
              <w:rPr>
                <w:color w:val="000000" w:themeColor="text1"/>
                <w:sz w:val="24"/>
                <w:szCs w:val="24"/>
              </w:rPr>
              <w:t>[5 1]</w:t>
            </w:r>
          </w:p>
        </w:tc>
        <w:tc>
          <w:tcPr>
            <w:tcW w:w="0" w:type="auto"/>
            <w:tcBorders>
              <w:top w:val="nil"/>
              <w:left w:val="nil"/>
              <w:bottom w:val="single" w:sz="6" w:space="0" w:color="CCCCCC"/>
              <w:right w:val="single" w:sz="6" w:space="0" w:color="CCCCCC"/>
            </w:tcBorders>
            <w:shd w:val="clear" w:color="auto" w:fill="FFFFFF"/>
            <w:tcMar>
              <w:top w:w="45" w:type="dxa"/>
              <w:left w:w="75" w:type="dxa"/>
              <w:bottom w:w="45" w:type="dxa"/>
              <w:right w:w="75" w:type="dxa"/>
            </w:tcMar>
            <w:hideMark/>
          </w:tcPr>
          <w:p w14:paraId="2119916F" w14:textId="77777777" w:rsidR="00F07060" w:rsidRPr="00F07060" w:rsidRDefault="00F07060" w:rsidP="00F07060">
            <w:pPr>
              <w:rPr>
                <w:color w:val="000000" w:themeColor="text1"/>
                <w:sz w:val="24"/>
                <w:szCs w:val="24"/>
              </w:rPr>
            </w:pPr>
            <w:r w:rsidRPr="00F07060">
              <w:rPr>
                <w:color w:val="000000" w:themeColor="text1"/>
                <w:sz w:val="24"/>
                <w:szCs w:val="24"/>
              </w:rPr>
              <w:t>1</w:t>
            </w:r>
          </w:p>
        </w:tc>
      </w:tr>
      <w:tr w:rsidR="00F07060" w:rsidRPr="00F07060" w14:paraId="7F6E0CF6" w14:textId="77777777" w:rsidTr="00F07060">
        <w:tc>
          <w:tcPr>
            <w:tcW w:w="0" w:type="auto"/>
            <w:tcBorders>
              <w:top w:val="nil"/>
              <w:left w:val="nil"/>
              <w:bottom w:val="single" w:sz="6" w:space="0" w:color="CCCCCC"/>
              <w:right w:val="single" w:sz="6" w:space="0" w:color="CCCCCC"/>
            </w:tcBorders>
            <w:shd w:val="clear" w:color="auto" w:fill="FFFFFF"/>
            <w:tcMar>
              <w:top w:w="45" w:type="dxa"/>
              <w:left w:w="75" w:type="dxa"/>
              <w:bottom w:w="45" w:type="dxa"/>
              <w:right w:w="75" w:type="dxa"/>
            </w:tcMar>
            <w:hideMark/>
          </w:tcPr>
          <w:p w14:paraId="600390EE" w14:textId="77777777" w:rsidR="00F07060" w:rsidRPr="00F07060" w:rsidRDefault="00F07060" w:rsidP="00F07060">
            <w:pPr>
              <w:rPr>
                <w:color w:val="000000" w:themeColor="text1"/>
                <w:sz w:val="24"/>
                <w:szCs w:val="24"/>
              </w:rPr>
            </w:pPr>
            <w:r w:rsidRPr="00F07060">
              <w:rPr>
                <w:color w:val="000000" w:themeColor="text1"/>
                <w:sz w:val="24"/>
                <w:szCs w:val="24"/>
              </w:rPr>
              <w:t>[–0.4 +0.3]</w:t>
            </w:r>
          </w:p>
        </w:tc>
        <w:tc>
          <w:tcPr>
            <w:tcW w:w="0" w:type="auto"/>
            <w:tcBorders>
              <w:top w:val="nil"/>
              <w:left w:val="nil"/>
              <w:bottom w:val="single" w:sz="6" w:space="0" w:color="CCCCCC"/>
              <w:right w:val="single" w:sz="6" w:space="0" w:color="CCCCCC"/>
            </w:tcBorders>
            <w:shd w:val="clear" w:color="auto" w:fill="FFFFFF"/>
            <w:tcMar>
              <w:top w:w="45" w:type="dxa"/>
              <w:left w:w="75" w:type="dxa"/>
              <w:bottom w:w="45" w:type="dxa"/>
              <w:right w:w="75" w:type="dxa"/>
            </w:tcMar>
            <w:hideMark/>
          </w:tcPr>
          <w:p w14:paraId="03DBE5B0" w14:textId="77777777" w:rsidR="00F07060" w:rsidRPr="00F07060" w:rsidRDefault="00F07060" w:rsidP="00F07060">
            <w:pPr>
              <w:rPr>
                <w:color w:val="000000" w:themeColor="text1"/>
                <w:sz w:val="24"/>
                <w:szCs w:val="24"/>
              </w:rPr>
            </w:pPr>
            <w:r w:rsidRPr="00F07060">
              <w:rPr>
                <w:color w:val="000000" w:themeColor="text1"/>
                <w:sz w:val="24"/>
                <w:szCs w:val="24"/>
              </w:rPr>
              <w:t>[2 2]</w:t>
            </w:r>
          </w:p>
        </w:tc>
        <w:tc>
          <w:tcPr>
            <w:tcW w:w="0" w:type="auto"/>
            <w:tcBorders>
              <w:top w:val="nil"/>
              <w:left w:val="nil"/>
              <w:bottom w:val="single" w:sz="6" w:space="0" w:color="CCCCCC"/>
              <w:right w:val="single" w:sz="6" w:space="0" w:color="CCCCCC"/>
            </w:tcBorders>
            <w:shd w:val="clear" w:color="auto" w:fill="FFFFFF"/>
            <w:tcMar>
              <w:top w:w="45" w:type="dxa"/>
              <w:left w:w="75" w:type="dxa"/>
              <w:bottom w:w="45" w:type="dxa"/>
              <w:right w:w="75" w:type="dxa"/>
            </w:tcMar>
            <w:hideMark/>
          </w:tcPr>
          <w:p w14:paraId="260741A5" w14:textId="77777777" w:rsidR="00F07060" w:rsidRPr="00F07060" w:rsidRDefault="00F07060" w:rsidP="00F07060">
            <w:pPr>
              <w:rPr>
                <w:color w:val="000000" w:themeColor="text1"/>
                <w:sz w:val="24"/>
                <w:szCs w:val="24"/>
              </w:rPr>
            </w:pPr>
            <w:r w:rsidRPr="00F07060">
              <w:rPr>
                <w:color w:val="000000" w:themeColor="text1"/>
                <w:sz w:val="24"/>
                <w:szCs w:val="24"/>
              </w:rPr>
              <w:t>10</w:t>
            </w:r>
          </w:p>
        </w:tc>
      </w:tr>
      <w:tr w:rsidR="00F07060" w:rsidRPr="00F07060" w14:paraId="5B987799" w14:textId="77777777" w:rsidTr="00F07060">
        <w:tc>
          <w:tcPr>
            <w:tcW w:w="0" w:type="auto"/>
            <w:tcBorders>
              <w:top w:val="nil"/>
              <w:left w:val="nil"/>
              <w:bottom w:val="single" w:sz="6" w:space="0" w:color="CCCCCC"/>
              <w:right w:val="single" w:sz="6" w:space="0" w:color="CCCCCC"/>
            </w:tcBorders>
            <w:shd w:val="clear" w:color="auto" w:fill="FFFFFF"/>
            <w:tcMar>
              <w:top w:w="45" w:type="dxa"/>
              <w:left w:w="75" w:type="dxa"/>
              <w:bottom w:w="45" w:type="dxa"/>
              <w:right w:w="75" w:type="dxa"/>
            </w:tcMar>
            <w:hideMark/>
          </w:tcPr>
          <w:p w14:paraId="3BF43825" w14:textId="77777777" w:rsidR="00F07060" w:rsidRPr="00F07060" w:rsidRDefault="00F07060" w:rsidP="00F07060">
            <w:pPr>
              <w:rPr>
                <w:color w:val="000000" w:themeColor="text1"/>
                <w:sz w:val="24"/>
                <w:szCs w:val="24"/>
              </w:rPr>
            </w:pPr>
            <w:r w:rsidRPr="00F07060">
              <w:rPr>
                <w:color w:val="000000" w:themeColor="text1"/>
                <w:sz w:val="24"/>
                <w:szCs w:val="24"/>
              </w:rPr>
              <w:t>[+0.4 +0.8]</w:t>
            </w:r>
          </w:p>
        </w:tc>
        <w:tc>
          <w:tcPr>
            <w:tcW w:w="0" w:type="auto"/>
            <w:tcBorders>
              <w:top w:val="nil"/>
              <w:left w:val="nil"/>
              <w:bottom w:val="single" w:sz="6" w:space="0" w:color="CCCCCC"/>
              <w:right w:val="single" w:sz="6" w:space="0" w:color="CCCCCC"/>
            </w:tcBorders>
            <w:shd w:val="clear" w:color="auto" w:fill="FFFFFF"/>
            <w:tcMar>
              <w:top w:w="45" w:type="dxa"/>
              <w:left w:w="75" w:type="dxa"/>
              <w:bottom w:w="45" w:type="dxa"/>
              <w:right w:w="75" w:type="dxa"/>
            </w:tcMar>
            <w:hideMark/>
          </w:tcPr>
          <w:p w14:paraId="231ACA2C" w14:textId="77777777" w:rsidR="00F07060" w:rsidRPr="00F07060" w:rsidRDefault="00F07060" w:rsidP="00F07060">
            <w:pPr>
              <w:rPr>
                <w:color w:val="000000" w:themeColor="text1"/>
                <w:sz w:val="24"/>
                <w:szCs w:val="24"/>
              </w:rPr>
            </w:pPr>
            <w:r w:rsidRPr="00F07060">
              <w:rPr>
                <w:color w:val="000000" w:themeColor="text1"/>
                <w:sz w:val="24"/>
                <w:szCs w:val="24"/>
              </w:rPr>
              <w:t>[2 1]</w:t>
            </w:r>
          </w:p>
        </w:tc>
        <w:tc>
          <w:tcPr>
            <w:tcW w:w="0" w:type="auto"/>
            <w:tcBorders>
              <w:top w:val="nil"/>
              <w:left w:val="nil"/>
              <w:bottom w:val="single" w:sz="6" w:space="0" w:color="CCCCCC"/>
              <w:right w:val="single" w:sz="6" w:space="0" w:color="CCCCCC"/>
            </w:tcBorders>
            <w:shd w:val="clear" w:color="auto" w:fill="FFFFFF"/>
            <w:tcMar>
              <w:top w:w="45" w:type="dxa"/>
              <w:left w:w="75" w:type="dxa"/>
              <w:bottom w:w="45" w:type="dxa"/>
              <w:right w:w="75" w:type="dxa"/>
            </w:tcMar>
            <w:hideMark/>
          </w:tcPr>
          <w:p w14:paraId="55CAAE95" w14:textId="77777777" w:rsidR="00F07060" w:rsidRPr="00F07060" w:rsidRDefault="00F07060" w:rsidP="00F07060">
            <w:pPr>
              <w:rPr>
                <w:color w:val="000000" w:themeColor="text1"/>
                <w:sz w:val="24"/>
                <w:szCs w:val="24"/>
              </w:rPr>
            </w:pPr>
            <w:r w:rsidRPr="00F07060">
              <w:rPr>
                <w:color w:val="000000" w:themeColor="text1"/>
                <w:sz w:val="24"/>
                <w:szCs w:val="24"/>
              </w:rPr>
              <w:t>5</w:t>
            </w:r>
          </w:p>
        </w:tc>
      </w:tr>
    </w:tbl>
    <w:p w14:paraId="033110E3" w14:textId="77777777" w:rsidR="00F07060" w:rsidRPr="00F07060" w:rsidRDefault="00F07060" w:rsidP="00F07060">
      <w:pPr>
        <w:spacing w:after="150"/>
        <w:rPr>
          <w:color w:val="000000" w:themeColor="text1"/>
          <w:sz w:val="24"/>
          <w:szCs w:val="24"/>
        </w:rPr>
      </w:pPr>
      <w:r w:rsidRPr="00F07060">
        <w:rPr>
          <w:color w:val="000000" w:themeColor="text1"/>
          <w:sz w:val="24"/>
          <w:szCs w:val="24"/>
        </w:rPr>
        <w:t>A linear-phase multiband filter may be designed using the predefined frequency-response function multiband, as follows:</w:t>
      </w:r>
    </w:p>
    <w:p w14:paraId="0C6181F3" w14:textId="77777777" w:rsidR="00F07060" w:rsidRPr="00F07060" w:rsidRDefault="00F07060" w:rsidP="00F07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r w:rsidRPr="00F07060">
        <w:rPr>
          <w:color w:val="000000" w:themeColor="text1"/>
          <w:sz w:val="24"/>
          <w:szCs w:val="24"/>
        </w:rPr>
        <w:t xml:space="preserve">b = </w:t>
      </w:r>
      <w:proofErr w:type="spellStart"/>
      <w:proofErr w:type="gramStart"/>
      <w:r w:rsidRPr="00F07060">
        <w:rPr>
          <w:color w:val="000000" w:themeColor="text1"/>
          <w:sz w:val="24"/>
          <w:szCs w:val="24"/>
        </w:rPr>
        <w:t>cfirpm</w:t>
      </w:r>
      <w:proofErr w:type="spellEnd"/>
      <w:r w:rsidRPr="00F07060">
        <w:rPr>
          <w:color w:val="000000" w:themeColor="text1"/>
          <w:sz w:val="24"/>
          <w:szCs w:val="24"/>
        </w:rPr>
        <w:t>(</w:t>
      </w:r>
      <w:proofErr w:type="gramEnd"/>
      <w:r w:rsidRPr="00F07060">
        <w:rPr>
          <w:color w:val="000000" w:themeColor="text1"/>
          <w:sz w:val="24"/>
          <w:szCs w:val="24"/>
        </w:rPr>
        <w:t>38, [-1 -0.5 -0.4 0.3 0.4 0.8], ...</w:t>
      </w:r>
    </w:p>
    <w:p w14:paraId="13C30493" w14:textId="77777777" w:rsidR="00F07060" w:rsidRPr="00F07060" w:rsidRDefault="00F07060" w:rsidP="00F07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r w:rsidRPr="00F07060">
        <w:rPr>
          <w:color w:val="000000" w:themeColor="text1"/>
          <w:sz w:val="24"/>
          <w:szCs w:val="24"/>
        </w:rPr>
        <w:t xml:space="preserve">               {'multiband', [5 1 2 2 2 1]}, [1 10 5]);</w:t>
      </w:r>
    </w:p>
    <w:p w14:paraId="3B9335D6" w14:textId="77777777" w:rsidR="00F07060" w:rsidRPr="00F07060" w:rsidRDefault="00F07060" w:rsidP="00F07060">
      <w:pPr>
        <w:spacing w:after="150"/>
        <w:rPr>
          <w:color w:val="000000" w:themeColor="text1"/>
          <w:sz w:val="24"/>
          <w:szCs w:val="24"/>
        </w:rPr>
      </w:pPr>
      <w:r w:rsidRPr="00F07060">
        <w:rPr>
          <w:color w:val="000000" w:themeColor="text1"/>
          <w:sz w:val="24"/>
          <w:szCs w:val="24"/>
        </w:rPr>
        <w:t>For the specific case of a multiband filter, we can use a shorthand filter design notation similar to the syntax for </w:t>
      </w:r>
      <w:proofErr w:type="spellStart"/>
      <w:r w:rsidRPr="00F07060">
        <w:rPr>
          <w:color w:val="000000" w:themeColor="text1"/>
          <w:sz w:val="24"/>
          <w:szCs w:val="24"/>
        </w:rPr>
        <w:t>firpm</w:t>
      </w:r>
      <w:proofErr w:type="spellEnd"/>
      <w:r w:rsidRPr="00F07060">
        <w:rPr>
          <w:color w:val="000000" w:themeColor="text1"/>
          <w:sz w:val="24"/>
          <w:szCs w:val="24"/>
        </w:rPr>
        <w:t>:</w:t>
      </w:r>
    </w:p>
    <w:p w14:paraId="19853769" w14:textId="77777777" w:rsidR="00F07060" w:rsidRPr="00F07060" w:rsidRDefault="00F07060" w:rsidP="00F07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r w:rsidRPr="00F07060">
        <w:rPr>
          <w:color w:val="000000" w:themeColor="text1"/>
          <w:sz w:val="24"/>
          <w:szCs w:val="24"/>
        </w:rPr>
        <w:t xml:space="preserve">b = </w:t>
      </w:r>
      <w:proofErr w:type="spellStart"/>
      <w:proofErr w:type="gramStart"/>
      <w:r w:rsidRPr="00F07060">
        <w:rPr>
          <w:color w:val="000000" w:themeColor="text1"/>
          <w:sz w:val="24"/>
          <w:szCs w:val="24"/>
        </w:rPr>
        <w:t>cfirpm</w:t>
      </w:r>
      <w:proofErr w:type="spellEnd"/>
      <w:r w:rsidRPr="00F07060">
        <w:rPr>
          <w:color w:val="000000" w:themeColor="text1"/>
          <w:sz w:val="24"/>
          <w:szCs w:val="24"/>
        </w:rPr>
        <w:t>(</w:t>
      </w:r>
      <w:proofErr w:type="gramEnd"/>
      <w:r w:rsidRPr="00F07060">
        <w:rPr>
          <w:color w:val="000000" w:themeColor="text1"/>
          <w:sz w:val="24"/>
          <w:szCs w:val="24"/>
        </w:rPr>
        <w:t>38,[-1 -0.5 -0.4 0.3 0.4 0.8], ...</w:t>
      </w:r>
    </w:p>
    <w:p w14:paraId="26AB7F14" w14:textId="77777777" w:rsidR="00F07060" w:rsidRPr="00F07060" w:rsidRDefault="00F07060" w:rsidP="00F07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r w:rsidRPr="00F07060">
        <w:rPr>
          <w:color w:val="000000" w:themeColor="text1"/>
          <w:sz w:val="24"/>
          <w:szCs w:val="24"/>
        </w:rPr>
        <w:t xml:space="preserve">              [5 1 2 2 2 1], [1 10 5]);</w:t>
      </w:r>
    </w:p>
    <w:p w14:paraId="1C36E421" w14:textId="77777777" w:rsidR="00F07060" w:rsidRPr="00F07060" w:rsidRDefault="00F07060" w:rsidP="00F07060">
      <w:pPr>
        <w:spacing w:after="150"/>
        <w:rPr>
          <w:color w:val="000000" w:themeColor="text1"/>
          <w:sz w:val="24"/>
          <w:szCs w:val="24"/>
        </w:rPr>
      </w:pPr>
      <w:r w:rsidRPr="00F07060">
        <w:rPr>
          <w:color w:val="000000" w:themeColor="text1"/>
          <w:sz w:val="24"/>
          <w:szCs w:val="24"/>
        </w:rPr>
        <w:t>As with </w:t>
      </w:r>
      <w:proofErr w:type="spellStart"/>
      <w:r w:rsidRPr="00F07060">
        <w:rPr>
          <w:color w:val="000000" w:themeColor="text1"/>
          <w:sz w:val="24"/>
          <w:szCs w:val="24"/>
        </w:rPr>
        <w:t>firpm</w:t>
      </w:r>
      <w:proofErr w:type="spellEnd"/>
      <w:r w:rsidRPr="00F07060">
        <w:rPr>
          <w:color w:val="000000" w:themeColor="text1"/>
          <w:sz w:val="24"/>
          <w:szCs w:val="24"/>
        </w:rPr>
        <w:t>, a vector of band edges is passed to </w:t>
      </w:r>
      <w:proofErr w:type="spellStart"/>
      <w:r w:rsidRPr="00F07060">
        <w:rPr>
          <w:color w:val="000000" w:themeColor="text1"/>
          <w:sz w:val="24"/>
          <w:szCs w:val="24"/>
        </w:rPr>
        <w:t>cfirpm</w:t>
      </w:r>
      <w:proofErr w:type="spellEnd"/>
      <w:r w:rsidRPr="00F07060">
        <w:rPr>
          <w:color w:val="000000" w:themeColor="text1"/>
          <w:sz w:val="24"/>
          <w:szCs w:val="24"/>
        </w:rPr>
        <w:t>. This vector defines the frequency bands over which optimization is performed; note that there are two transition bands, from –0.5 to –0.4 and from 0.3 to 0.4.</w:t>
      </w:r>
    </w:p>
    <w:p w14:paraId="00DA92DE" w14:textId="77777777" w:rsidR="00F07060" w:rsidRPr="00F07060" w:rsidRDefault="00F07060" w:rsidP="00F07060">
      <w:pPr>
        <w:spacing w:after="150"/>
        <w:rPr>
          <w:color w:val="000000" w:themeColor="text1"/>
          <w:sz w:val="24"/>
          <w:szCs w:val="24"/>
        </w:rPr>
      </w:pPr>
      <w:r w:rsidRPr="00F07060">
        <w:rPr>
          <w:color w:val="000000" w:themeColor="text1"/>
          <w:sz w:val="24"/>
          <w:szCs w:val="24"/>
        </w:rPr>
        <w:t xml:space="preserve">In either case, the frequency response is obtained and plotted using linear scale in </w:t>
      </w:r>
      <w:proofErr w:type="spellStart"/>
      <w:r w:rsidRPr="00F07060">
        <w:rPr>
          <w:color w:val="000000" w:themeColor="text1"/>
          <w:sz w:val="24"/>
          <w:szCs w:val="24"/>
        </w:rPr>
        <w:t>FVTool</w:t>
      </w:r>
      <w:proofErr w:type="spellEnd"/>
      <w:r w:rsidRPr="00F07060">
        <w:rPr>
          <w:color w:val="000000" w:themeColor="text1"/>
          <w:sz w:val="24"/>
          <w:szCs w:val="24"/>
        </w:rPr>
        <w:t>:</w:t>
      </w:r>
    </w:p>
    <w:p w14:paraId="5C41100F" w14:textId="77777777" w:rsidR="00F07060" w:rsidRPr="00F07060" w:rsidRDefault="00F07060" w:rsidP="00F07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proofErr w:type="spellStart"/>
      <w:r w:rsidRPr="00F07060">
        <w:rPr>
          <w:color w:val="000000" w:themeColor="text1"/>
          <w:sz w:val="24"/>
          <w:szCs w:val="24"/>
        </w:rPr>
        <w:t>fvtool</w:t>
      </w:r>
      <w:proofErr w:type="spellEnd"/>
      <w:r w:rsidRPr="00F07060">
        <w:rPr>
          <w:color w:val="000000" w:themeColor="text1"/>
          <w:sz w:val="24"/>
          <w:szCs w:val="24"/>
        </w:rPr>
        <w:t>(b,1)</w:t>
      </w:r>
    </w:p>
    <w:p w14:paraId="4711FF3E" w14:textId="3693E3C7" w:rsidR="00F07060" w:rsidRDefault="00F07060" w:rsidP="00F07060">
      <w:pPr>
        <w:spacing w:after="150"/>
        <w:rPr>
          <w:color w:val="000000" w:themeColor="text1"/>
          <w:sz w:val="24"/>
          <w:szCs w:val="24"/>
        </w:rPr>
      </w:pPr>
      <w:r w:rsidRPr="00F07060">
        <w:rPr>
          <w:color w:val="000000" w:themeColor="text1"/>
          <w:sz w:val="24"/>
          <w:szCs w:val="24"/>
        </w:rPr>
        <w:t>Note that the range of data shown below is (-</w:t>
      </w:r>
      <w:proofErr w:type="spellStart"/>
      <w:proofErr w:type="gramStart"/>
      <w:r w:rsidRPr="00F07060">
        <w:rPr>
          <w:color w:val="000000" w:themeColor="text1"/>
          <w:sz w:val="24"/>
          <w:szCs w:val="24"/>
        </w:rPr>
        <w:t>pi,pi</w:t>
      </w:r>
      <w:proofErr w:type="spellEnd"/>
      <w:proofErr w:type="gramEnd"/>
      <w:r w:rsidRPr="00F07060">
        <w:rPr>
          <w:color w:val="000000" w:themeColor="text1"/>
          <w:sz w:val="24"/>
          <w:szCs w:val="24"/>
        </w:rPr>
        <w:t>).</w:t>
      </w:r>
    </w:p>
    <w:p w14:paraId="62962394" w14:textId="34DFE040" w:rsidR="00D87521" w:rsidRDefault="00D87521" w:rsidP="00F07060">
      <w:pPr>
        <w:spacing w:after="150"/>
        <w:rPr>
          <w:color w:val="000000" w:themeColor="text1"/>
          <w:sz w:val="24"/>
          <w:szCs w:val="24"/>
        </w:rPr>
      </w:pPr>
    </w:p>
    <w:p w14:paraId="0BAAB7EB" w14:textId="2F5E5C7B" w:rsidR="00D87521" w:rsidRDefault="00D87521" w:rsidP="00F07060">
      <w:pPr>
        <w:spacing w:after="150"/>
        <w:rPr>
          <w:color w:val="000000" w:themeColor="text1"/>
          <w:sz w:val="24"/>
          <w:szCs w:val="24"/>
        </w:rPr>
      </w:pPr>
    </w:p>
    <w:p w14:paraId="520EB7AB" w14:textId="031AEF99" w:rsidR="00D87521" w:rsidRPr="00E0062C" w:rsidRDefault="00D87521" w:rsidP="00E0062C">
      <w:pPr>
        <w:spacing w:after="150"/>
        <w:rPr>
          <w:color w:val="000000" w:themeColor="text1"/>
          <w:sz w:val="24"/>
          <w:szCs w:val="24"/>
        </w:rPr>
      </w:pPr>
      <w:bookmarkStart w:id="0" w:name="_GoBack"/>
      <w:bookmarkEnd w:id="0"/>
    </w:p>
    <w:p w14:paraId="1879D321" w14:textId="123F2981" w:rsidR="00F07060" w:rsidRPr="00F07060" w:rsidRDefault="00F07060" w:rsidP="00F07060">
      <w:pPr>
        <w:spacing w:after="150"/>
        <w:rPr>
          <w:color w:val="000000" w:themeColor="text1"/>
          <w:sz w:val="24"/>
          <w:szCs w:val="24"/>
        </w:rPr>
      </w:pPr>
      <w:r w:rsidRPr="00F07060">
        <w:rPr>
          <w:noProof/>
          <w:color w:val="000000" w:themeColor="text1"/>
          <w:sz w:val="24"/>
          <w:szCs w:val="24"/>
        </w:rPr>
        <w:lastRenderedPageBreak/>
        <w:drawing>
          <wp:inline distT="0" distB="0" distL="0" distR="0" wp14:anchorId="239F3F31" wp14:editId="183A5E45">
            <wp:extent cx="5495925" cy="3362325"/>
            <wp:effectExtent l="0" t="0" r="9525" b="9525"/>
            <wp:docPr id="4" name="Picture 4" descr="https://www.mathworks.com/help/signal/ug/crmz_tut2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athworks.com/help/signal/ug/crmz_tut2_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95925" cy="3362325"/>
                    </a:xfrm>
                    <a:prstGeom prst="rect">
                      <a:avLst/>
                    </a:prstGeom>
                    <a:noFill/>
                    <a:ln>
                      <a:noFill/>
                    </a:ln>
                  </pic:spPr>
                </pic:pic>
              </a:graphicData>
            </a:graphic>
          </wp:inline>
        </w:drawing>
      </w:r>
    </w:p>
    <w:p w14:paraId="14A55828" w14:textId="77777777" w:rsidR="00F07060" w:rsidRPr="00F07060" w:rsidRDefault="00F07060" w:rsidP="00F07060">
      <w:pPr>
        <w:spacing w:after="150"/>
        <w:rPr>
          <w:color w:val="000000" w:themeColor="text1"/>
          <w:sz w:val="24"/>
          <w:szCs w:val="24"/>
        </w:rPr>
      </w:pPr>
      <w:r w:rsidRPr="00F07060">
        <w:rPr>
          <w:color w:val="000000" w:themeColor="text1"/>
          <w:sz w:val="24"/>
          <w:szCs w:val="24"/>
        </w:rPr>
        <w:t xml:space="preserve">The filter response for this multiband filter is complex, which is expected because of the asymmetry in the frequency domain. The impulse response, which you can select from the </w:t>
      </w:r>
      <w:proofErr w:type="spellStart"/>
      <w:r w:rsidRPr="00F07060">
        <w:rPr>
          <w:color w:val="000000" w:themeColor="text1"/>
          <w:sz w:val="24"/>
          <w:szCs w:val="24"/>
        </w:rPr>
        <w:t>FVTool</w:t>
      </w:r>
      <w:proofErr w:type="spellEnd"/>
      <w:r w:rsidRPr="00F07060">
        <w:rPr>
          <w:color w:val="000000" w:themeColor="text1"/>
          <w:sz w:val="24"/>
          <w:szCs w:val="24"/>
        </w:rPr>
        <w:t xml:space="preserve"> toolbar, is shown below.</w:t>
      </w:r>
    </w:p>
    <w:p w14:paraId="2633AEBB" w14:textId="76F36538" w:rsidR="00F07060" w:rsidRPr="00F07060" w:rsidRDefault="00F07060" w:rsidP="00F07060">
      <w:pPr>
        <w:spacing w:after="150"/>
        <w:rPr>
          <w:color w:val="000000" w:themeColor="text1"/>
          <w:sz w:val="24"/>
          <w:szCs w:val="24"/>
        </w:rPr>
      </w:pPr>
      <w:r w:rsidRPr="00F07060">
        <w:rPr>
          <w:noProof/>
          <w:color w:val="000000" w:themeColor="text1"/>
          <w:sz w:val="24"/>
          <w:szCs w:val="24"/>
        </w:rPr>
        <w:drawing>
          <wp:inline distT="0" distB="0" distL="0" distR="0" wp14:anchorId="2F47FF83" wp14:editId="54CDD1B8">
            <wp:extent cx="5495925" cy="3362325"/>
            <wp:effectExtent l="0" t="0" r="9525" b="9525"/>
            <wp:docPr id="3" name="Picture 3" descr="https://www.mathworks.com/help/signal/ug/crmz_tut2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mathworks.com/help/signal/ug/crmz_tut2_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95925" cy="3362325"/>
                    </a:xfrm>
                    <a:prstGeom prst="rect">
                      <a:avLst/>
                    </a:prstGeom>
                    <a:noFill/>
                    <a:ln>
                      <a:noFill/>
                    </a:ln>
                  </pic:spPr>
                </pic:pic>
              </a:graphicData>
            </a:graphic>
          </wp:inline>
        </w:drawing>
      </w:r>
    </w:p>
    <w:p w14:paraId="27C2F841" w14:textId="77777777" w:rsidR="00F07060" w:rsidRPr="00F07060" w:rsidRDefault="00F07060" w:rsidP="00F07060">
      <w:pPr>
        <w:spacing w:after="75"/>
        <w:outlineLvl w:val="3"/>
        <w:rPr>
          <w:b/>
          <w:bCs/>
          <w:color w:val="000000" w:themeColor="text1"/>
          <w:sz w:val="24"/>
          <w:szCs w:val="24"/>
        </w:rPr>
      </w:pPr>
      <w:r w:rsidRPr="00F07060">
        <w:rPr>
          <w:b/>
          <w:bCs/>
          <w:color w:val="000000" w:themeColor="text1"/>
          <w:sz w:val="24"/>
          <w:szCs w:val="24"/>
        </w:rPr>
        <w:t>Filter Design with Reduced Delay</w:t>
      </w:r>
    </w:p>
    <w:p w14:paraId="7DBA918D" w14:textId="77777777" w:rsidR="00F07060" w:rsidRPr="00F07060" w:rsidRDefault="00F07060" w:rsidP="00F07060">
      <w:pPr>
        <w:spacing w:after="150"/>
        <w:rPr>
          <w:color w:val="000000" w:themeColor="text1"/>
          <w:sz w:val="24"/>
          <w:szCs w:val="24"/>
        </w:rPr>
      </w:pPr>
      <w:r w:rsidRPr="00F07060">
        <w:rPr>
          <w:color w:val="000000" w:themeColor="text1"/>
          <w:sz w:val="24"/>
          <w:szCs w:val="24"/>
        </w:rPr>
        <w:t xml:space="preserve">Consider the design of a 62-tap lowpass filter with a half-Nyquist cutoff. If we specify a negative offset value to the lowpass filter design function, the group delay offset for the design is </w:t>
      </w:r>
      <w:r w:rsidRPr="00F07060">
        <w:rPr>
          <w:color w:val="000000" w:themeColor="text1"/>
          <w:sz w:val="24"/>
          <w:szCs w:val="24"/>
        </w:rPr>
        <w:lastRenderedPageBreak/>
        <w:t>significantly less than that obtained for a standard linear-phase design. This filter design may be computed as follows:</w:t>
      </w:r>
    </w:p>
    <w:p w14:paraId="796EDA69" w14:textId="77777777" w:rsidR="00F07060" w:rsidRPr="00F07060" w:rsidRDefault="00F07060" w:rsidP="00F07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r w:rsidRPr="00F07060">
        <w:rPr>
          <w:color w:val="000000" w:themeColor="text1"/>
          <w:sz w:val="24"/>
          <w:szCs w:val="24"/>
        </w:rPr>
        <w:t xml:space="preserve">b = </w:t>
      </w:r>
      <w:proofErr w:type="spellStart"/>
      <w:proofErr w:type="gramStart"/>
      <w:r w:rsidRPr="00F07060">
        <w:rPr>
          <w:color w:val="000000" w:themeColor="text1"/>
          <w:sz w:val="24"/>
          <w:szCs w:val="24"/>
        </w:rPr>
        <w:t>cfirpm</w:t>
      </w:r>
      <w:proofErr w:type="spellEnd"/>
      <w:r w:rsidRPr="00F07060">
        <w:rPr>
          <w:color w:val="000000" w:themeColor="text1"/>
          <w:sz w:val="24"/>
          <w:szCs w:val="24"/>
        </w:rPr>
        <w:t>(</w:t>
      </w:r>
      <w:proofErr w:type="gramEnd"/>
      <w:r w:rsidRPr="00F07060">
        <w:rPr>
          <w:color w:val="000000" w:themeColor="text1"/>
          <w:sz w:val="24"/>
          <w:szCs w:val="24"/>
        </w:rPr>
        <w:t>61,[0 0.5 0.55 1],{'lowpass',-16});</w:t>
      </w:r>
    </w:p>
    <w:p w14:paraId="2CBDE8A7" w14:textId="77777777" w:rsidR="00F07060" w:rsidRPr="00F07060" w:rsidRDefault="00F07060" w:rsidP="00F07060">
      <w:pPr>
        <w:spacing w:after="150"/>
        <w:rPr>
          <w:color w:val="000000" w:themeColor="text1"/>
          <w:sz w:val="24"/>
          <w:szCs w:val="24"/>
        </w:rPr>
      </w:pPr>
      <w:r w:rsidRPr="00F07060">
        <w:rPr>
          <w:color w:val="000000" w:themeColor="text1"/>
          <w:sz w:val="24"/>
          <w:szCs w:val="24"/>
        </w:rPr>
        <w:t>The resulting magnitude response is</w:t>
      </w:r>
    </w:p>
    <w:p w14:paraId="0C9327E9" w14:textId="77777777" w:rsidR="00F07060" w:rsidRPr="00F07060" w:rsidRDefault="00F07060" w:rsidP="00F07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proofErr w:type="spellStart"/>
      <w:r w:rsidRPr="00F07060">
        <w:rPr>
          <w:color w:val="000000" w:themeColor="text1"/>
          <w:sz w:val="24"/>
          <w:szCs w:val="24"/>
        </w:rPr>
        <w:t>fvtool</w:t>
      </w:r>
      <w:proofErr w:type="spellEnd"/>
      <w:r w:rsidRPr="00F07060">
        <w:rPr>
          <w:color w:val="000000" w:themeColor="text1"/>
          <w:sz w:val="24"/>
          <w:szCs w:val="24"/>
        </w:rPr>
        <w:t>(b,1)</w:t>
      </w:r>
    </w:p>
    <w:p w14:paraId="046ED5F0" w14:textId="77777777" w:rsidR="00F07060" w:rsidRPr="00F07060" w:rsidRDefault="00F07060" w:rsidP="00F07060">
      <w:pPr>
        <w:spacing w:after="150"/>
        <w:rPr>
          <w:color w:val="000000" w:themeColor="text1"/>
          <w:sz w:val="24"/>
          <w:szCs w:val="24"/>
        </w:rPr>
      </w:pPr>
      <w:r w:rsidRPr="00F07060">
        <w:rPr>
          <w:color w:val="000000" w:themeColor="text1"/>
          <w:sz w:val="24"/>
          <w:szCs w:val="24"/>
        </w:rPr>
        <w:t>The </w:t>
      </w:r>
      <w:r w:rsidRPr="00F07060">
        <w:rPr>
          <w:i/>
          <w:iCs/>
          <w:color w:val="000000" w:themeColor="text1"/>
          <w:sz w:val="24"/>
          <w:szCs w:val="24"/>
        </w:rPr>
        <w:t>y</w:t>
      </w:r>
      <w:r w:rsidRPr="00F07060">
        <w:rPr>
          <w:color w:val="000000" w:themeColor="text1"/>
          <w:sz w:val="24"/>
          <w:szCs w:val="24"/>
        </w:rPr>
        <w:t>-axis is in Magnitude Squared, which you can set by right-clicking on the axis label and selecting </w:t>
      </w:r>
      <w:r w:rsidRPr="00F07060">
        <w:rPr>
          <w:b/>
          <w:bCs/>
          <w:color w:val="000000" w:themeColor="text1"/>
          <w:sz w:val="24"/>
          <w:szCs w:val="24"/>
        </w:rPr>
        <w:t>Magnitude Squared</w:t>
      </w:r>
      <w:r w:rsidRPr="00F07060">
        <w:rPr>
          <w:color w:val="000000" w:themeColor="text1"/>
          <w:sz w:val="24"/>
          <w:szCs w:val="24"/>
        </w:rPr>
        <w:t> from the menu.</w:t>
      </w:r>
    </w:p>
    <w:p w14:paraId="2B1205D2" w14:textId="39F15B37" w:rsidR="00F07060" w:rsidRPr="00F07060" w:rsidRDefault="00F07060" w:rsidP="00F07060">
      <w:pPr>
        <w:spacing w:after="150"/>
        <w:rPr>
          <w:color w:val="000000" w:themeColor="text1"/>
          <w:sz w:val="24"/>
          <w:szCs w:val="24"/>
        </w:rPr>
      </w:pPr>
      <w:r w:rsidRPr="00F07060">
        <w:rPr>
          <w:noProof/>
          <w:color w:val="000000" w:themeColor="text1"/>
          <w:sz w:val="24"/>
          <w:szCs w:val="24"/>
        </w:rPr>
        <w:drawing>
          <wp:inline distT="0" distB="0" distL="0" distR="0" wp14:anchorId="78220DB7" wp14:editId="2DFF65CE">
            <wp:extent cx="5495925" cy="3362325"/>
            <wp:effectExtent l="0" t="0" r="9525" b="9525"/>
            <wp:docPr id="2" name="Picture 2" descr="https://www.mathworks.com/help/signal/ug/crmz_tut3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mathworks.com/help/signal/ug/crmz_tut3_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95925" cy="3362325"/>
                    </a:xfrm>
                    <a:prstGeom prst="rect">
                      <a:avLst/>
                    </a:prstGeom>
                    <a:noFill/>
                    <a:ln>
                      <a:noFill/>
                    </a:ln>
                  </pic:spPr>
                </pic:pic>
              </a:graphicData>
            </a:graphic>
          </wp:inline>
        </w:drawing>
      </w:r>
    </w:p>
    <w:p w14:paraId="6D761484" w14:textId="77777777" w:rsidR="00F07060" w:rsidRPr="00F07060" w:rsidRDefault="00F07060" w:rsidP="00F07060">
      <w:pPr>
        <w:spacing w:after="150"/>
        <w:rPr>
          <w:color w:val="000000" w:themeColor="text1"/>
          <w:sz w:val="24"/>
          <w:szCs w:val="24"/>
        </w:rPr>
      </w:pPr>
      <w:r w:rsidRPr="00F07060">
        <w:rPr>
          <w:color w:val="000000" w:themeColor="text1"/>
          <w:sz w:val="24"/>
          <w:szCs w:val="24"/>
        </w:rPr>
        <w:t>The group delay of the filter reveals that the offset has been reduced from N/2 to N/2-16 (i.e., from 30.5 to 14.5). Now, however, the group delay is no longer flat in the passband region. To create this plot, click the </w:t>
      </w:r>
      <w:r w:rsidRPr="00F07060">
        <w:rPr>
          <w:b/>
          <w:bCs/>
          <w:color w:val="000000" w:themeColor="text1"/>
          <w:sz w:val="24"/>
          <w:szCs w:val="24"/>
        </w:rPr>
        <w:t>Group Delay Response</w:t>
      </w:r>
      <w:r w:rsidRPr="00F07060">
        <w:rPr>
          <w:color w:val="000000" w:themeColor="text1"/>
          <w:sz w:val="24"/>
          <w:szCs w:val="24"/>
        </w:rPr>
        <w:t> button on the toolbar.</w:t>
      </w:r>
    </w:p>
    <w:p w14:paraId="65FDF3E0" w14:textId="3E6DC904" w:rsidR="00F07060" w:rsidRPr="00F07060" w:rsidRDefault="00F07060" w:rsidP="00F07060">
      <w:pPr>
        <w:spacing w:after="150"/>
        <w:rPr>
          <w:color w:val="000000" w:themeColor="text1"/>
          <w:sz w:val="24"/>
          <w:szCs w:val="24"/>
        </w:rPr>
      </w:pPr>
      <w:r w:rsidRPr="00F07060">
        <w:rPr>
          <w:noProof/>
          <w:color w:val="000000" w:themeColor="text1"/>
          <w:sz w:val="24"/>
          <w:szCs w:val="24"/>
        </w:rPr>
        <w:lastRenderedPageBreak/>
        <w:drawing>
          <wp:inline distT="0" distB="0" distL="0" distR="0" wp14:anchorId="4D753079" wp14:editId="2ADEBFB8">
            <wp:extent cx="5495925" cy="3362325"/>
            <wp:effectExtent l="0" t="0" r="9525" b="9525"/>
            <wp:docPr id="1" name="Picture 1" descr="https://www.mathworks.com/help/signal/ug/crmz_tut3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mathworks.com/help/signal/ug/crmz_tut3_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95925" cy="3362325"/>
                    </a:xfrm>
                    <a:prstGeom prst="rect">
                      <a:avLst/>
                    </a:prstGeom>
                    <a:noFill/>
                    <a:ln>
                      <a:noFill/>
                    </a:ln>
                  </pic:spPr>
                </pic:pic>
              </a:graphicData>
            </a:graphic>
          </wp:inline>
        </w:drawing>
      </w:r>
    </w:p>
    <w:p w14:paraId="5A81D62E" w14:textId="77777777" w:rsidR="00F07060" w:rsidRPr="00F07060" w:rsidRDefault="00F07060" w:rsidP="00F07060">
      <w:pPr>
        <w:spacing w:after="150"/>
        <w:rPr>
          <w:color w:val="000000" w:themeColor="text1"/>
          <w:sz w:val="24"/>
          <w:szCs w:val="24"/>
        </w:rPr>
      </w:pPr>
      <w:r w:rsidRPr="00F07060">
        <w:rPr>
          <w:color w:val="000000" w:themeColor="text1"/>
          <w:sz w:val="24"/>
          <w:szCs w:val="24"/>
        </w:rPr>
        <w:t>If we compare this nonlinear-phase filter to a linear-phase filter that has exactly 14.5 samples of group delay, the resulting filter is of order 2*14.5, or 29. Using b = </w:t>
      </w:r>
      <w:proofErr w:type="spellStart"/>
      <w:proofErr w:type="gramStart"/>
      <w:r w:rsidRPr="00F07060">
        <w:rPr>
          <w:color w:val="000000" w:themeColor="text1"/>
          <w:sz w:val="24"/>
          <w:szCs w:val="24"/>
        </w:rPr>
        <w:t>cfirpm</w:t>
      </w:r>
      <w:proofErr w:type="spellEnd"/>
      <w:r w:rsidRPr="00F07060">
        <w:rPr>
          <w:color w:val="000000" w:themeColor="text1"/>
          <w:sz w:val="24"/>
          <w:szCs w:val="24"/>
        </w:rPr>
        <w:t>(</w:t>
      </w:r>
      <w:proofErr w:type="gramEnd"/>
      <w:r w:rsidRPr="00F07060">
        <w:rPr>
          <w:color w:val="000000" w:themeColor="text1"/>
          <w:sz w:val="24"/>
          <w:szCs w:val="24"/>
        </w:rPr>
        <w:t>29,[0 0.5 0.55 1],'lowpass'), the passband and stopband ripple is much greater for the order 29 filter. These comparisons can assist you in deciding which filter is more appropriate for a specific application.</w:t>
      </w:r>
    </w:p>
    <w:p w14:paraId="628D7761" w14:textId="77777777" w:rsidR="001319F9" w:rsidRPr="001319F9" w:rsidRDefault="001319F9" w:rsidP="001319F9">
      <w:pPr>
        <w:shd w:val="clear" w:color="auto" w:fill="FFFFFF"/>
        <w:spacing w:after="150" w:line="360" w:lineRule="atLeast"/>
        <w:jc w:val="both"/>
        <w:rPr>
          <w:rFonts w:ascii="Arial" w:hAnsi="Arial" w:cs="Arial"/>
          <w:color w:val="000000"/>
          <w:sz w:val="23"/>
          <w:szCs w:val="23"/>
        </w:rPr>
      </w:pPr>
      <w:r w:rsidRPr="001319F9">
        <w:rPr>
          <w:rFonts w:ascii="Arial" w:hAnsi="Arial" w:cs="Arial"/>
          <w:color w:val="000000"/>
          <w:sz w:val="23"/>
          <w:szCs w:val="23"/>
        </w:rPr>
        <w:br/>
        <w:t>%Magnitude response rectangular window defined over n = 0 to N-1</w:t>
      </w:r>
    </w:p>
    <w:p w14:paraId="68299F6D" w14:textId="7AF26034" w:rsidR="001319F9" w:rsidRPr="001319F9" w:rsidRDefault="001319F9" w:rsidP="001319F9">
      <w:pPr>
        <w:shd w:val="clear" w:color="auto" w:fill="FFFFFF"/>
        <w:spacing w:after="150" w:line="360" w:lineRule="atLeast"/>
        <w:jc w:val="both"/>
        <w:rPr>
          <w:rFonts w:ascii="Arial" w:hAnsi="Arial" w:cs="Arial"/>
          <w:color w:val="000000"/>
          <w:sz w:val="23"/>
          <w:szCs w:val="23"/>
        </w:rPr>
      </w:pPr>
      <w:r w:rsidRPr="001319F9">
        <w:rPr>
          <w:rFonts w:ascii="Arial" w:hAnsi="Arial" w:cs="Arial"/>
          <w:noProof/>
          <w:color w:val="000000"/>
          <w:sz w:val="23"/>
          <w:szCs w:val="23"/>
        </w:rPr>
        <mc:AlternateContent>
          <mc:Choice Requires="wps">
            <w:drawing>
              <wp:inline distT="0" distB="0" distL="0" distR="0" wp14:anchorId="0EF65BE1" wp14:editId="09C23831">
                <wp:extent cx="19050" cy="19050"/>
                <wp:effectExtent l="0" t="0" r="0" b="0"/>
                <wp:docPr id="31" name="Rectangle 31" descr="C:\Users\SUTHAR~1\AppData\Local\Temp\msohtmlclip1\01\clip_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7C6245" id="Rectangle 31" o:spid="_x0000_s1026"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" filled="f" stroked="f">
                <o:lock v:ext="edit" aspectratio="t"/>
                <w10:anchorlock/>
              </v:rect>
            </w:pict>
          </mc:Fallback>
        </mc:AlternateContent>
      </w:r>
      <w:r w:rsidRPr="001319F9">
        <w:rPr>
          <w:rFonts w:ascii="Arial" w:hAnsi="Arial" w:cs="Arial"/>
          <w:color w:val="000000"/>
          <w:sz w:val="23"/>
          <w:szCs w:val="23"/>
        </w:rPr>
        <w:t>% h(n) = {1, 1, 1, 1, 1, 1, 1, 1, 1, 1, 1} N = 11;</w:t>
      </w:r>
    </w:p>
    <w:p w14:paraId="1FD5F49D" w14:textId="77777777" w:rsidR="001319F9" w:rsidRPr="001319F9" w:rsidRDefault="001319F9" w:rsidP="001319F9">
      <w:pPr>
        <w:shd w:val="clear" w:color="auto" w:fill="FFFFFF"/>
        <w:spacing w:after="150" w:line="360" w:lineRule="atLeast"/>
        <w:jc w:val="both"/>
        <w:rPr>
          <w:rFonts w:ascii="Arial" w:hAnsi="Arial" w:cs="Arial"/>
          <w:color w:val="000000"/>
          <w:sz w:val="23"/>
          <w:szCs w:val="23"/>
        </w:rPr>
      </w:pPr>
      <w:r w:rsidRPr="001319F9">
        <w:rPr>
          <w:rFonts w:ascii="Arial" w:hAnsi="Arial" w:cs="Arial"/>
          <w:color w:val="000000"/>
          <w:sz w:val="23"/>
          <w:szCs w:val="23"/>
        </w:rPr>
        <w:t xml:space="preserve">b11= </w:t>
      </w:r>
      <w:proofErr w:type="gramStart"/>
      <w:r w:rsidRPr="001319F9">
        <w:rPr>
          <w:rFonts w:ascii="Arial" w:hAnsi="Arial" w:cs="Arial"/>
          <w:color w:val="000000"/>
          <w:sz w:val="23"/>
          <w:szCs w:val="23"/>
        </w:rPr>
        <w:t>ones(</w:t>
      </w:r>
      <w:proofErr w:type="gramEnd"/>
      <w:r w:rsidRPr="001319F9">
        <w:rPr>
          <w:rFonts w:ascii="Arial" w:hAnsi="Arial" w:cs="Arial"/>
          <w:color w:val="000000"/>
          <w:sz w:val="23"/>
          <w:szCs w:val="23"/>
        </w:rPr>
        <w:t>1, 11); a=[1];</w:t>
      </w:r>
    </w:p>
    <w:p w14:paraId="6E15E09B" w14:textId="77777777" w:rsidR="001319F9" w:rsidRPr="001319F9" w:rsidRDefault="001319F9" w:rsidP="001319F9">
      <w:pPr>
        <w:shd w:val="clear" w:color="auto" w:fill="FFFFFF"/>
        <w:spacing w:after="150" w:line="360" w:lineRule="atLeast"/>
        <w:jc w:val="both"/>
        <w:rPr>
          <w:rFonts w:ascii="Arial" w:hAnsi="Arial" w:cs="Arial"/>
          <w:color w:val="000000"/>
          <w:sz w:val="23"/>
          <w:szCs w:val="23"/>
        </w:rPr>
      </w:pPr>
      <w:r w:rsidRPr="001319F9">
        <w:rPr>
          <w:rFonts w:ascii="Arial" w:hAnsi="Arial" w:cs="Arial"/>
          <w:color w:val="000000"/>
          <w:sz w:val="23"/>
          <w:szCs w:val="23"/>
        </w:rPr>
        <w:t>w=-pi: pi/256: pi; r = w/pi;</w:t>
      </w:r>
    </w:p>
    <w:p w14:paraId="585695A4" w14:textId="77777777" w:rsidR="001319F9" w:rsidRPr="001319F9" w:rsidRDefault="001319F9" w:rsidP="001319F9">
      <w:pPr>
        <w:shd w:val="clear" w:color="auto" w:fill="FFFFFF"/>
        <w:spacing w:after="150" w:line="360" w:lineRule="atLeast"/>
        <w:jc w:val="both"/>
        <w:rPr>
          <w:rFonts w:ascii="Arial" w:hAnsi="Arial" w:cs="Arial"/>
          <w:color w:val="000000"/>
          <w:sz w:val="23"/>
          <w:szCs w:val="23"/>
        </w:rPr>
      </w:pPr>
      <w:r w:rsidRPr="001319F9">
        <w:rPr>
          <w:rFonts w:ascii="Arial" w:hAnsi="Arial" w:cs="Arial"/>
          <w:color w:val="000000"/>
          <w:sz w:val="23"/>
          <w:szCs w:val="23"/>
        </w:rPr>
        <w:t>%</w:t>
      </w:r>
    </w:p>
    <w:p w14:paraId="0CB78DD2" w14:textId="77777777" w:rsidR="001319F9" w:rsidRPr="001319F9" w:rsidRDefault="001319F9" w:rsidP="001319F9">
      <w:pPr>
        <w:shd w:val="clear" w:color="auto" w:fill="FFFFFF"/>
        <w:spacing w:after="150" w:line="360" w:lineRule="atLeast"/>
        <w:jc w:val="both"/>
        <w:rPr>
          <w:rFonts w:ascii="Arial" w:hAnsi="Arial" w:cs="Arial"/>
          <w:color w:val="000000"/>
          <w:sz w:val="23"/>
          <w:szCs w:val="23"/>
        </w:rPr>
      </w:pPr>
      <w:r w:rsidRPr="001319F9">
        <w:rPr>
          <w:rFonts w:ascii="Arial" w:hAnsi="Arial" w:cs="Arial"/>
          <w:color w:val="000000"/>
          <w:sz w:val="23"/>
          <w:szCs w:val="23"/>
        </w:rPr>
        <w:t>%Normalized magnitude H(ω)/N</w:t>
      </w:r>
    </w:p>
    <w:p w14:paraId="78C87193" w14:textId="77777777" w:rsidR="001319F9" w:rsidRPr="001319F9" w:rsidRDefault="001319F9" w:rsidP="001319F9">
      <w:pPr>
        <w:shd w:val="clear" w:color="auto" w:fill="FFFFFF"/>
        <w:spacing w:after="150" w:line="360" w:lineRule="atLeast"/>
        <w:jc w:val="both"/>
        <w:rPr>
          <w:rFonts w:ascii="Arial" w:hAnsi="Arial" w:cs="Arial"/>
          <w:color w:val="000000"/>
          <w:sz w:val="23"/>
          <w:szCs w:val="23"/>
        </w:rPr>
      </w:pPr>
      <w:r w:rsidRPr="001319F9">
        <w:rPr>
          <w:rFonts w:ascii="Arial" w:hAnsi="Arial" w:cs="Arial"/>
          <w:color w:val="000000"/>
          <w:sz w:val="23"/>
          <w:szCs w:val="23"/>
        </w:rPr>
        <w:t xml:space="preserve">Hw11n= </w:t>
      </w:r>
      <w:proofErr w:type="spellStart"/>
      <w:proofErr w:type="gramStart"/>
      <w:r w:rsidRPr="001319F9">
        <w:rPr>
          <w:rFonts w:ascii="Arial" w:hAnsi="Arial" w:cs="Arial"/>
          <w:color w:val="000000"/>
          <w:sz w:val="23"/>
          <w:szCs w:val="23"/>
        </w:rPr>
        <w:t>freqz</w:t>
      </w:r>
      <w:proofErr w:type="spellEnd"/>
      <w:r w:rsidRPr="001319F9">
        <w:rPr>
          <w:rFonts w:ascii="Arial" w:hAnsi="Arial" w:cs="Arial"/>
          <w:color w:val="000000"/>
          <w:sz w:val="23"/>
          <w:szCs w:val="23"/>
        </w:rPr>
        <w:t>(</w:t>
      </w:r>
      <w:proofErr w:type="gramEnd"/>
      <w:r w:rsidRPr="001319F9">
        <w:rPr>
          <w:rFonts w:ascii="Arial" w:hAnsi="Arial" w:cs="Arial"/>
          <w:color w:val="000000"/>
          <w:sz w:val="23"/>
          <w:szCs w:val="23"/>
        </w:rPr>
        <w:t>b11, a, w)/N;</w:t>
      </w:r>
    </w:p>
    <w:p w14:paraId="3CBA0EC3" w14:textId="77777777" w:rsidR="001319F9" w:rsidRPr="001319F9" w:rsidRDefault="001319F9" w:rsidP="001319F9">
      <w:pPr>
        <w:shd w:val="clear" w:color="auto" w:fill="FFFFFF"/>
        <w:spacing w:after="150" w:line="360" w:lineRule="atLeast"/>
        <w:jc w:val="both"/>
        <w:rPr>
          <w:rFonts w:ascii="Arial" w:hAnsi="Arial" w:cs="Arial"/>
          <w:color w:val="000000"/>
          <w:sz w:val="23"/>
          <w:szCs w:val="23"/>
        </w:rPr>
      </w:pPr>
      <w:proofErr w:type="gramStart"/>
      <w:r w:rsidRPr="001319F9">
        <w:rPr>
          <w:rFonts w:ascii="Arial" w:hAnsi="Arial" w:cs="Arial"/>
          <w:color w:val="000000"/>
          <w:sz w:val="23"/>
          <w:szCs w:val="23"/>
        </w:rPr>
        <w:t>subplot(</w:t>
      </w:r>
      <w:proofErr w:type="gramEnd"/>
      <w:r w:rsidRPr="001319F9">
        <w:rPr>
          <w:rFonts w:ascii="Arial" w:hAnsi="Arial" w:cs="Arial"/>
          <w:color w:val="000000"/>
          <w:sz w:val="23"/>
          <w:szCs w:val="23"/>
        </w:rPr>
        <w:t xml:space="preserve">2, 1, 1), plot(w, abs(Hw11n)); legend (' Length = 11'); </w:t>
      </w:r>
      <w:proofErr w:type="spellStart"/>
      <w:r w:rsidRPr="001319F9">
        <w:rPr>
          <w:rFonts w:ascii="Arial" w:hAnsi="Arial" w:cs="Arial"/>
          <w:color w:val="000000"/>
          <w:sz w:val="23"/>
          <w:szCs w:val="23"/>
        </w:rPr>
        <w:t>xlabel</w:t>
      </w:r>
      <w:proofErr w:type="spellEnd"/>
      <w:r w:rsidRPr="001319F9">
        <w:rPr>
          <w:rFonts w:ascii="Arial" w:hAnsi="Arial" w:cs="Arial"/>
          <w:color w:val="000000"/>
          <w:sz w:val="23"/>
          <w:szCs w:val="23"/>
        </w:rPr>
        <w:t xml:space="preserve">('Frequency \omega, rad/sample'), </w:t>
      </w:r>
      <w:proofErr w:type="spellStart"/>
      <w:r w:rsidRPr="001319F9">
        <w:rPr>
          <w:rFonts w:ascii="Arial" w:hAnsi="Arial" w:cs="Arial"/>
          <w:color w:val="000000"/>
          <w:sz w:val="23"/>
          <w:szCs w:val="23"/>
        </w:rPr>
        <w:t>ylabel</w:t>
      </w:r>
      <w:proofErr w:type="spellEnd"/>
      <w:r w:rsidRPr="001319F9">
        <w:rPr>
          <w:rFonts w:ascii="Arial" w:hAnsi="Arial" w:cs="Arial"/>
          <w:color w:val="000000"/>
          <w:sz w:val="23"/>
          <w:szCs w:val="23"/>
        </w:rPr>
        <w:t>('Magnitude of H(\omega)');grid; title ('Normalized magnitude')</w:t>
      </w:r>
    </w:p>
    <w:p w14:paraId="48D51A24" w14:textId="77777777" w:rsidR="001319F9" w:rsidRPr="001319F9" w:rsidRDefault="001319F9" w:rsidP="001319F9">
      <w:pPr>
        <w:shd w:val="clear" w:color="auto" w:fill="FFFFFF"/>
        <w:spacing w:after="150" w:line="360" w:lineRule="atLeast"/>
        <w:jc w:val="both"/>
        <w:rPr>
          <w:rFonts w:ascii="Arial" w:hAnsi="Arial" w:cs="Arial"/>
          <w:color w:val="000000"/>
          <w:sz w:val="23"/>
          <w:szCs w:val="23"/>
        </w:rPr>
      </w:pPr>
      <w:r w:rsidRPr="001319F9">
        <w:rPr>
          <w:rFonts w:ascii="Arial" w:hAnsi="Arial" w:cs="Arial"/>
          <w:color w:val="000000"/>
          <w:sz w:val="23"/>
          <w:szCs w:val="23"/>
        </w:rPr>
        <w:t>%</w:t>
      </w:r>
    </w:p>
    <w:p w14:paraId="3258C5F9" w14:textId="77777777" w:rsidR="001319F9" w:rsidRPr="001319F9" w:rsidRDefault="001319F9" w:rsidP="001319F9">
      <w:pPr>
        <w:shd w:val="clear" w:color="auto" w:fill="FFFFFF"/>
        <w:spacing w:after="150" w:line="360" w:lineRule="atLeast"/>
        <w:jc w:val="both"/>
        <w:rPr>
          <w:rFonts w:ascii="Arial" w:hAnsi="Arial" w:cs="Arial"/>
          <w:color w:val="000000"/>
          <w:sz w:val="23"/>
          <w:szCs w:val="23"/>
        </w:rPr>
      </w:pPr>
      <w:r w:rsidRPr="001319F9">
        <w:rPr>
          <w:rFonts w:ascii="Arial" w:hAnsi="Arial" w:cs="Arial"/>
          <w:color w:val="000000"/>
          <w:sz w:val="23"/>
          <w:szCs w:val="23"/>
        </w:rPr>
        <w:t>%Normalized magnitude and normalized frequency</w:t>
      </w:r>
    </w:p>
    <w:p w14:paraId="12AFB4B5" w14:textId="77777777" w:rsidR="001319F9" w:rsidRPr="001319F9" w:rsidRDefault="001319F9" w:rsidP="001319F9">
      <w:pPr>
        <w:shd w:val="clear" w:color="auto" w:fill="FFFFFF"/>
        <w:spacing w:after="150" w:line="360" w:lineRule="atLeast"/>
        <w:jc w:val="both"/>
        <w:rPr>
          <w:rFonts w:ascii="Arial" w:hAnsi="Arial" w:cs="Arial"/>
          <w:color w:val="000000"/>
          <w:sz w:val="23"/>
          <w:szCs w:val="23"/>
        </w:rPr>
      </w:pPr>
      <w:r w:rsidRPr="001319F9">
        <w:rPr>
          <w:rFonts w:ascii="Arial" w:hAnsi="Arial" w:cs="Arial"/>
          <w:color w:val="000000"/>
          <w:sz w:val="23"/>
          <w:szCs w:val="23"/>
        </w:rPr>
        <w:t xml:space="preserve">Hr11n= </w:t>
      </w:r>
      <w:proofErr w:type="spellStart"/>
      <w:proofErr w:type="gramStart"/>
      <w:r w:rsidRPr="001319F9">
        <w:rPr>
          <w:rFonts w:ascii="Arial" w:hAnsi="Arial" w:cs="Arial"/>
          <w:color w:val="000000"/>
          <w:sz w:val="23"/>
          <w:szCs w:val="23"/>
        </w:rPr>
        <w:t>freqz</w:t>
      </w:r>
      <w:proofErr w:type="spellEnd"/>
      <w:r w:rsidRPr="001319F9">
        <w:rPr>
          <w:rFonts w:ascii="Arial" w:hAnsi="Arial" w:cs="Arial"/>
          <w:color w:val="000000"/>
          <w:sz w:val="23"/>
          <w:szCs w:val="23"/>
        </w:rPr>
        <w:t>(</w:t>
      </w:r>
      <w:proofErr w:type="gramEnd"/>
      <w:r w:rsidRPr="001319F9">
        <w:rPr>
          <w:rFonts w:ascii="Arial" w:hAnsi="Arial" w:cs="Arial"/>
          <w:color w:val="000000"/>
          <w:sz w:val="23"/>
          <w:szCs w:val="23"/>
        </w:rPr>
        <w:t>b11, a, pi*r)/N;</w:t>
      </w:r>
    </w:p>
    <w:p w14:paraId="79B42FA9" w14:textId="77777777" w:rsidR="001319F9" w:rsidRPr="001319F9" w:rsidRDefault="001319F9" w:rsidP="001319F9">
      <w:pPr>
        <w:shd w:val="clear" w:color="auto" w:fill="FFFFFF"/>
        <w:spacing w:after="150" w:line="360" w:lineRule="atLeast"/>
        <w:jc w:val="both"/>
        <w:rPr>
          <w:rFonts w:ascii="Arial" w:hAnsi="Arial" w:cs="Arial"/>
          <w:color w:val="000000"/>
          <w:sz w:val="23"/>
          <w:szCs w:val="23"/>
        </w:rPr>
      </w:pPr>
      <w:proofErr w:type="gramStart"/>
      <w:r w:rsidRPr="001319F9">
        <w:rPr>
          <w:rFonts w:ascii="Arial" w:hAnsi="Arial" w:cs="Arial"/>
          <w:color w:val="000000"/>
          <w:sz w:val="23"/>
          <w:szCs w:val="23"/>
        </w:rPr>
        <w:lastRenderedPageBreak/>
        <w:t>subplot(</w:t>
      </w:r>
      <w:proofErr w:type="gramEnd"/>
      <w:r w:rsidRPr="001319F9">
        <w:rPr>
          <w:rFonts w:ascii="Arial" w:hAnsi="Arial" w:cs="Arial"/>
          <w:color w:val="000000"/>
          <w:sz w:val="23"/>
          <w:szCs w:val="23"/>
        </w:rPr>
        <w:t xml:space="preserve">2, 1, 2), plot(r, abs(Hr11n)); legend (' Length = 11'); </w:t>
      </w:r>
      <w:proofErr w:type="spellStart"/>
      <w:r w:rsidRPr="001319F9">
        <w:rPr>
          <w:rFonts w:ascii="Arial" w:hAnsi="Arial" w:cs="Arial"/>
          <w:color w:val="000000"/>
          <w:sz w:val="23"/>
          <w:szCs w:val="23"/>
        </w:rPr>
        <w:t>xlabel</w:t>
      </w:r>
      <w:proofErr w:type="spellEnd"/>
      <w:r w:rsidRPr="001319F9">
        <w:rPr>
          <w:rFonts w:ascii="Arial" w:hAnsi="Arial" w:cs="Arial"/>
          <w:color w:val="000000"/>
          <w:sz w:val="23"/>
          <w:szCs w:val="23"/>
        </w:rPr>
        <w:t xml:space="preserve">('Normalized Frequency r'), </w:t>
      </w:r>
      <w:proofErr w:type="spellStart"/>
      <w:r w:rsidRPr="001319F9">
        <w:rPr>
          <w:rFonts w:ascii="Arial" w:hAnsi="Arial" w:cs="Arial"/>
          <w:color w:val="000000"/>
          <w:sz w:val="23"/>
          <w:szCs w:val="23"/>
        </w:rPr>
        <w:t>ylabel</w:t>
      </w:r>
      <w:proofErr w:type="spellEnd"/>
      <w:r w:rsidRPr="001319F9">
        <w:rPr>
          <w:rFonts w:ascii="Arial" w:hAnsi="Arial" w:cs="Arial"/>
          <w:color w:val="000000"/>
          <w:sz w:val="23"/>
          <w:szCs w:val="23"/>
        </w:rPr>
        <w:t>('Magnitude of H(r)'); grid; title ('Normalized magnitude')</w:t>
      </w:r>
    </w:p>
    <w:p w14:paraId="1095512C" w14:textId="77777777" w:rsidR="001319F9" w:rsidRPr="001319F9" w:rsidRDefault="001319F9" w:rsidP="001319F9">
      <w:pPr>
        <w:shd w:val="clear" w:color="auto" w:fill="FFFFFF"/>
        <w:spacing w:after="150" w:line="360" w:lineRule="atLeast"/>
        <w:jc w:val="both"/>
        <w:rPr>
          <w:rFonts w:ascii="Arial" w:hAnsi="Arial" w:cs="Arial"/>
          <w:color w:val="000000"/>
          <w:sz w:val="23"/>
          <w:szCs w:val="23"/>
        </w:rPr>
      </w:pPr>
      <w:r w:rsidRPr="001319F9">
        <w:rPr>
          <w:rFonts w:ascii="Arial" w:hAnsi="Arial" w:cs="Arial"/>
          <w:color w:val="000000"/>
          <w:sz w:val="23"/>
          <w:szCs w:val="23"/>
        </w:rPr>
        <w:t> </w:t>
      </w:r>
    </w:p>
    <w:p w14:paraId="4B57B251" w14:textId="77777777" w:rsidR="001319F9" w:rsidRPr="001319F9" w:rsidRDefault="001319F9" w:rsidP="001319F9">
      <w:pPr>
        <w:shd w:val="clear" w:color="auto" w:fill="FFFFFF"/>
        <w:spacing w:after="150" w:line="360" w:lineRule="atLeast"/>
        <w:jc w:val="both"/>
        <w:rPr>
          <w:rFonts w:ascii="Arial" w:hAnsi="Arial" w:cs="Arial"/>
          <w:color w:val="000000"/>
          <w:sz w:val="23"/>
          <w:szCs w:val="23"/>
        </w:rPr>
      </w:pPr>
      <w:r w:rsidRPr="001319F9">
        <w:rPr>
          <w:rFonts w:ascii="Arial" w:hAnsi="Arial" w:cs="Arial"/>
          <w:color w:val="000000"/>
          <w:sz w:val="23"/>
          <w:szCs w:val="23"/>
        </w:rPr>
        <w:t>Note in the plot below that the height of the main lobe is 1 since it is normalized.</w:t>
      </w:r>
    </w:p>
    <w:p w14:paraId="7E60A324" w14:textId="36AA2CC3" w:rsidR="001319F9" w:rsidRPr="001319F9" w:rsidRDefault="001319F9" w:rsidP="001319F9">
      <w:pPr>
        <w:shd w:val="clear" w:color="auto" w:fill="FFFFFF"/>
        <w:spacing w:after="150" w:line="360" w:lineRule="atLeast"/>
        <w:jc w:val="center"/>
        <w:rPr>
          <w:rFonts w:ascii="Arial" w:hAnsi="Arial" w:cs="Arial"/>
          <w:color w:val="000000"/>
          <w:sz w:val="23"/>
          <w:szCs w:val="23"/>
        </w:rPr>
      </w:pPr>
      <w:r w:rsidRPr="001319F9">
        <w:rPr>
          <w:rFonts w:ascii="Arial" w:hAnsi="Arial" w:cs="Arial"/>
          <w:noProof/>
          <w:color w:val="000000"/>
          <w:sz w:val="23"/>
          <w:szCs w:val="23"/>
        </w:rPr>
        <w:drawing>
          <wp:inline distT="0" distB="0" distL="0" distR="0" wp14:anchorId="1C2F6DA1" wp14:editId="4138AF4E">
            <wp:extent cx="4695825" cy="3790950"/>
            <wp:effectExtent l="0" t="0" r="9525" b="0"/>
            <wp:docPr id="30" name="Picture 30" descr="1518_Normalized magnitu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518_Normalized magnitude.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95825" cy="3790950"/>
                    </a:xfrm>
                    <a:prstGeom prst="rect">
                      <a:avLst/>
                    </a:prstGeom>
                    <a:noFill/>
                    <a:ln>
                      <a:noFill/>
                    </a:ln>
                  </pic:spPr>
                </pic:pic>
              </a:graphicData>
            </a:graphic>
          </wp:inline>
        </w:drawing>
      </w:r>
    </w:p>
    <w:p w14:paraId="5C5F947D" w14:textId="77777777" w:rsidR="001319F9" w:rsidRPr="001319F9" w:rsidRDefault="001319F9" w:rsidP="001319F9">
      <w:pPr>
        <w:shd w:val="clear" w:color="auto" w:fill="FFFFFF"/>
        <w:spacing w:after="150" w:line="360" w:lineRule="atLeast"/>
        <w:jc w:val="both"/>
        <w:rPr>
          <w:rFonts w:ascii="Arial" w:hAnsi="Arial" w:cs="Arial"/>
          <w:color w:val="000000"/>
          <w:sz w:val="23"/>
          <w:szCs w:val="23"/>
        </w:rPr>
      </w:pPr>
      <w:r w:rsidRPr="001319F9">
        <w:rPr>
          <w:rFonts w:ascii="Arial" w:hAnsi="Arial" w:cs="Arial"/>
          <w:color w:val="000000"/>
          <w:sz w:val="23"/>
          <w:szCs w:val="23"/>
        </w:rPr>
        <w:t>Email based Normalized magnitude assignment help </w:t>
      </w:r>
    </w:p>
    <w:p w14:paraId="055C824F" w14:textId="51B7E36B" w:rsidR="00B37BA9" w:rsidRPr="00F07060" w:rsidRDefault="00B37BA9" w:rsidP="00C637E9">
      <w:pPr>
        <w:rPr>
          <w:color w:val="000000" w:themeColor="text1"/>
          <w:sz w:val="24"/>
          <w:szCs w:val="24"/>
        </w:rPr>
      </w:pPr>
    </w:p>
    <w:sectPr w:rsidR="00B37BA9" w:rsidRPr="00F070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AD0598"/>
    <w:multiLevelType w:val="hybridMultilevel"/>
    <w:tmpl w:val="45AC30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F15386"/>
    <w:multiLevelType w:val="multilevel"/>
    <w:tmpl w:val="12E8C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5A0D2F"/>
    <w:multiLevelType w:val="multilevel"/>
    <w:tmpl w:val="1220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BF6"/>
    <w:rsid w:val="001319F9"/>
    <w:rsid w:val="00213BF6"/>
    <w:rsid w:val="00AE77B6"/>
    <w:rsid w:val="00B37BA9"/>
    <w:rsid w:val="00B52292"/>
    <w:rsid w:val="00C637E9"/>
    <w:rsid w:val="00C7190C"/>
    <w:rsid w:val="00D87521"/>
    <w:rsid w:val="00E0062C"/>
    <w:rsid w:val="00E4045F"/>
    <w:rsid w:val="00F07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433EE"/>
  <w15:chartTrackingRefBased/>
  <w15:docId w15:val="{8362BDC6-0CE2-4D09-9957-C0E8097E0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37E9"/>
    <w:pPr>
      <w:spacing w:after="0" w:line="240" w:lineRule="auto"/>
    </w:pPr>
    <w:rPr>
      <w:rFonts w:ascii="Times New Roman" w:eastAsia="Times New Roman" w:hAnsi="Times New Roman" w:cs="Times New Roman"/>
      <w:sz w:val="20"/>
      <w:szCs w:val="20"/>
    </w:rPr>
  </w:style>
  <w:style w:type="paragraph" w:styleId="Heading3">
    <w:name w:val="heading 3"/>
    <w:basedOn w:val="Normal"/>
    <w:link w:val="Heading3Char"/>
    <w:uiPriority w:val="9"/>
    <w:qFormat/>
    <w:rsid w:val="00F07060"/>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F07060"/>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4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4045F"/>
    <w:rPr>
      <w:rFonts w:ascii="Courier New" w:eastAsia="Times New Roman" w:hAnsi="Courier New" w:cs="Courier New"/>
      <w:sz w:val="20"/>
      <w:szCs w:val="20"/>
    </w:rPr>
  </w:style>
  <w:style w:type="character" w:customStyle="1" w:styleId="mathtext">
    <w:name w:val="mathtext"/>
    <w:basedOn w:val="DefaultParagraphFont"/>
    <w:rsid w:val="00E4045F"/>
  </w:style>
  <w:style w:type="paragraph" w:styleId="ListParagraph">
    <w:name w:val="List Paragraph"/>
    <w:basedOn w:val="Normal"/>
    <w:uiPriority w:val="34"/>
    <w:qFormat/>
    <w:rsid w:val="00E4045F"/>
    <w:pPr>
      <w:ind w:left="720"/>
      <w:contextualSpacing/>
    </w:pPr>
  </w:style>
  <w:style w:type="character" w:customStyle="1" w:styleId="pyg-nf">
    <w:name w:val="pyg-nf"/>
    <w:basedOn w:val="DefaultParagraphFont"/>
    <w:rsid w:val="00AE77B6"/>
  </w:style>
  <w:style w:type="character" w:styleId="Hyperlink">
    <w:name w:val="Hyperlink"/>
    <w:basedOn w:val="DefaultParagraphFont"/>
    <w:uiPriority w:val="99"/>
    <w:semiHidden/>
    <w:unhideWhenUsed/>
    <w:rsid w:val="00AE77B6"/>
    <w:rPr>
      <w:color w:val="0000FF"/>
      <w:u w:val="single"/>
    </w:rPr>
  </w:style>
  <w:style w:type="character" w:customStyle="1" w:styleId="pyg-p">
    <w:name w:val="pyg-p"/>
    <w:basedOn w:val="DefaultParagraphFont"/>
    <w:rsid w:val="00AE77B6"/>
  </w:style>
  <w:style w:type="character" w:customStyle="1" w:styleId="pyg-n">
    <w:name w:val="pyg-n"/>
    <w:basedOn w:val="DefaultParagraphFont"/>
    <w:rsid w:val="00AE77B6"/>
  </w:style>
  <w:style w:type="character" w:styleId="HTMLCode">
    <w:name w:val="HTML Code"/>
    <w:basedOn w:val="DefaultParagraphFont"/>
    <w:uiPriority w:val="99"/>
    <w:semiHidden/>
    <w:unhideWhenUsed/>
    <w:rsid w:val="00F07060"/>
    <w:rPr>
      <w:rFonts w:ascii="Courier New" w:eastAsia="Times New Roman" w:hAnsi="Courier New" w:cs="Courier New"/>
      <w:sz w:val="20"/>
      <w:szCs w:val="20"/>
    </w:rPr>
  </w:style>
  <w:style w:type="character" w:customStyle="1" w:styleId="argumentplaceholder">
    <w:name w:val="argument_placeholder"/>
    <w:basedOn w:val="DefaultParagraphFont"/>
    <w:rsid w:val="00F07060"/>
  </w:style>
  <w:style w:type="character" w:customStyle="1" w:styleId="Heading3Char">
    <w:name w:val="Heading 3 Char"/>
    <w:basedOn w:val="DefaultParagraphFont"/>
    <w:link w:val="Heading3"/>
    <w:uiPriority w:val="9"/>
    <w:rsid w:val="00F0706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0706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07060"/>
    <w:pPr>
      <w:spacing w:before="100" w:beforeAutospacing="1" w:after="100" w:afterAutospacing="1"/>
    </w:pPr>
    <w:rPr>
      <w:sz w:val="24"/>
      <w:szCs w:val="24"/>
    </w:rPr>
  </w:style>
  <w:style w:type="character" w:styleId="Emphasis">
    <w:name w:val="Emphasis"/>
    <w:basedOn w:val="DefaultParagraphFont"/>
    <w:uiPriority w:val="20"/>
    <w:qFormat/>
    <w:rsid w:val="00F07060"/>
    <w:rPr>
      <w:i/>
      <w:iCs/>
    </w:rPr>
  </w:style>
  <w:style w:type="character" w:styleId="Strong">
    <w:name w:val="Strong"/>
    <w:basedOn w:val="DefaultParagraphFont"/>
    <w:uiPriority w:val="22"/>
    <w:qFormat/>
    <w:rsid w:val="00F07060"/>
    <w:rPr>
      <w:b/>
      <w:bCs/>
    </w:rPr>
  </w:style>
  <w:style w:type="paragraph" w:styleId="BalloonText">
    <w:name w:val="Balloon Text"/>
    <w:basedOn w:val="Normal"/>
    <w:link w:val="BalloonTextChar"/>
    <w:uiPriority w:val="99"/>
    <w:semiHidden/>
    <w:unhideWhenUsed/>
    <w:rsid w:val="00F070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060"/>
    <w:rPr>
      <w:rFonts w:ascii="Segoe UI" w:eastAsia="Times New Roman" w:hAnsi="Segoe UI" w:cs="Segoe UI"/>
      <w:sz w:val="18"/>
      <w:szCs w:val="18"/>
    </w:rPr>
  </w:style>
  <w:style w:type="paragraph" w:customStyle="1" w:styleId="programlistingindent">
    <w:name w:val="programlistingindent"/>
    <w:basedOn w:val="Normal"/>
    <w:rsid w:val="001319F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441649">
      <w:bodyDiv w:val="1"/>
      <w:marLeft w:val="0"/>
      <w:marRight w:val="0"/>
      <w:marTop w:val="0"/>
      <w:marBottom w:val="0"/>
      <w:divBdr>
        <w:top w:val="none" w:sz="0" w:space="0" w:color="auto"/>
        <w:left w:val="none" w:sz="0" w:space="0" w:color="auto"/>
        <w:bottom w:val="none" w:sz="0" w:space="0" w:color="auto"/>
        <w:right w:val="none" w:sz="0" w:space="0" w:color="auto"/>
      </w:divBdr>
    </w:div>
    <w:div w:id="539515268">
      <w:bodyDiv w:val="1"/>
      <w:marLeft w:val="0"/>
      <w:marRight w:val="0"/>
      <w:marTop w:val="0"/>
      <w:marBottom w:val="0"/>
      <w:divBdr>
        <w:top w:val="none" w:sz="0" w:space="0" w:color="auto"/>
        <w:left w:val="none" w:sz="0" w:space="0" w:color="auto"/>
        <w:bottom w:val="none" w:sz="0" w:space="0" w:color="auto"/>
        <w:right w:val="none" w:sz="0" w:space="0" w:color="auto"/>
      </w:divBdr>
    </w:div>
    <w:div w:id="865485758">
      <w:bodyDiv w:val="1"/>
      <w:marLeft w:val="0"/>
      <w:marRight w:val="0"/>
      <w:marTop w:val="0"/>
      <w:marBottom w:val="0"/>
      <w:divBdr>
        <w:top w:val="none" w:sz="0" w:space="0" w:color="auto"/>
        <w:left w:val="none" w:sz="0" w:space="0" w:color="auto"/>
        <w:bottom w:val="none" w:sz="0" w:space="0" w:color="auto"/>
        <w:right w:val="none" w:sz="0" w:space="0" w:color="auto"/>
      </w:divBdr>
    </w:div>
    <w:div w:id="1283729261">
      <w:bodyDiv w:val="1"/>
      <w:marLeft w:val="0"/>
      <w:marRight w:val="0"/>
      <w:marTop w:val="0"/>
      <w:marBottom w:val="0"/>
      <w:divBdr>
        <w:top w:val="none" w:sz="0" w:space="0" w:color="auto"/>
        <w:left w:val="none" w:sz="0" w:space="0" w:color="auto"/>
        <w:bottom w:val="none" w:sz="0" w:space="0" w:color="auto"/>
        <w:right w:val="none" w:sz="0" w:space="0" w:color="auto"/>
      </w:divBdr>
      <w:divsChild>
        <w:div w:id="1804039971">
          <w:marLeft w:val="0"/>
          <w:marRight w:val="0"/>
          <w:marTop w:val="0"/>
          <w:marBottom w:val="0"/>
          <w:divBdr>
            <w:top w:val="none" w:sz="0" w:space="0" w:color="auto"/>
            <w:left w:val="none" w:sz="0" w:space="0" w:color="auto"/>
            <w:bottom w:val="none" w:sz="0" w:space="0" w:color="auto"/>
            <w:right w:val="none" w:sz="0" w:space="0" w:color="auto"/>
          </w:divBdr>
        </w:div>
        <w:div w:id="520168125">
          <w:marLeft w:val="0"/>
          <w:marRight w:val="0"/>
          <w:marTop w:val="0"/>
          <w:marBottom w:val="150"/>
          <w:divBdr>
            <w:top w:val="none" w:sz="0" w:space="0" w:color="auto"/>
            <w:left w:val="none" w:sz="0" w:space="0" w:color="auto"/>
            <w:bottom w:val="none" w:sz="0" w:space="0" w:color="auto"/>
            <w:right w:val="none" w:sz="0" w:space="0" w:color="auto"/>
          </w:divBdr>
          <w:divsChild>
            <w:div w:id="1203252798">
              <w:marLeft w:val="0"/>
              <w:marRight w:val="0"/>
              <w:marTop w:val="0"/>
              <w:marBottom w:val="0"/>
              <w:divBdr>
                <w:top w:val="none" w:sz="0" w:space="0" w:color="auto"/>
                <w:left w:val="none" w:sz="0" w:space="0" w:color="auto"/>
                <w:bottom w:val="none" w:sz="0" w:space="0" w:color="auto"/>
                <w:right w:val="none" w:sz="0" w:space="0" w:color="auto"/>
              </w:divBdr>
              <w:divsChild>
                <w:div w:id="570580520">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192690954">
          <w:marLeft w:val="0"/>
          <w:marRight w:val="0"/>
          <w:marTop w:val="0"/>
          <w:marBottom w:val="0"/>
          <w:divBdr>
            <w:top w:val="none" w:sz="0" w:space="0" w:color="auto"/>
            <w:left w:val="none" w:sz="0" w:space="0" w:color="auto"/>
            <w:bottom w:val="none" w:sz="0" w:space="0" w:color="auto"/>
            <w:right w:val="none" w:sz="0" w:space="0" w:color="auto"/>
          </w:divBdr>
          <w:divsChild>
            <w:div w:id="1009797032">
              <w:marLeft w:val="0"/>
              <w:marRight w:val="0"/>
              <w:marTop w:val="0"/>
              <w:marBottom w:val="0"/>
              <w:divBdr>
                <w:top w:val="none" w:sz="0" w:space="0" w:color="auto"/>
                <w:left w:val="none" w:sz="0" w:space="0" w:color="auto"/>
                <w:bottom w:val="none" w:sz="0" w:space="0" w:color="auto"/>
                <w:right w:val="none" w:sz="0" w:space="0" w:color="auto"/>
              </w:divBdr>
            </w:div>
          </w:divsChild>
        </w:div>
        <w:div w:id="1609317480">
          <w:marLeft w:val="0"/>
          <w:marRight w:val="0"/>
          <w:marTop w:val="0"/>
          <w:marBottom w:val="0"/>
          <w:divBdr>
            <w:top w:val="none" w:sz="0" w:space="0" w:color="auto"/>
            <w:left w:val="none" w:sz="0" w:space="0" w:color="auto"/>
            <w:bottom w:val="none" w:sz="0" w:space="0" w:color="auto"/>
            <w:right w:val="none" w:sz="0" w:space="0" w:color="auto"/>
          </w:divBdr>
        </w:div>
        <w:div w:id="1951668516">
          <w:marLeft w:val="0"/>
          <w:marRight w:val="0"/>
          <w:marTop w:val="0"/>
          <w:marBottom w:val="150"/>
          <w:divBdr>
            <w:top w:val="none" w:sz="0" w:space="0" w:color="auto"/>
            <w:left w:val="none" w:sz="0" w:space="0" w:color="auto"/>
            <w:bottom w:val="none" w:sz="0" w:space="0" w:color="auto"/>
            <w:right w:val="none" w:sz="0" w:space="0" w:color="auto"/>
          </w:divBdr>
          <w:divsChild>
            <w:div w:id="706374263">
              <w:marLeft w:val="0"/>
              <w:marRight w:val="0"/>
              <w:marTop w:val="0"/>
              <w:marBottom w:val="0"/>
              <w:divBdr>
                <w:top w:val="none" w:sz="0" w:space="0" w:color="auto"/>
                <w:left w:val="none" w:sz="0" w:space="0" w:color="auto"/>
                <w:bottom w:val="none" w:sz="0" w:space="0" w:color="auto"/>
                <w:right w:val="none" w:sz="0" w:space="0" w:color="auto"/>
              </w:divBdr>
              <w:divsChild>
                <w:div w:id="142426434">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421339711">
          <w:marLeft w:val="0"/>
          <w:marRight w:val="0"/>
          <w:marTop w:val="0"/>
          <w:marBottom w:val="0"/>
          <w:divBdr>
            <w:top w:val="none" w:sz="0" w:space="0" w:color="auto"/>
            <w:left w:val="none" w:sz="0" w:space="0" w:color="auto"/>
            <w:bottom w:val="none" w:sz="0" w:space="0" w:color="auto"/>
            <w:right w:val="none" w:sz="0" w:space="0" w:color="auto"/>
          </w:divBdr>
          <w:divsChild>
            <w:div w:id="290861477">
              <w:marLeft w:val="0"/>
              <w:marRight w:val="0"/>
              <w:marTop w:val="0"/>
              <w:marBottom w:val="0"/>
              <w:divBdr>
                <w:top w:val="none" w:sz="0" w:space="0" w:color="auto"/>
                <w:left w:val="none" w:sz="0" w:space="0" w:color="auto"/>
                <w:bottom w:val="none" w:sz="0" w:space="0" w:color="auto"/>
                <w:right w:val="none" w:sz="0" w:space="0" w:color="auto"/>
              </w:divBdr>
            </w:div>
          </w:divsChild>
        </w:div>
        <w:div w:id="4793171">
          <w:marLeft w:val="0"/>
          <w:marRight w:val="0"/>
          <w:marTop w:val="0"/>
          <w:marBottom w:val="315"/>
          <w:divBdr>
            <w:top w:val="none" w:sz="0" w:space="0" w:color="auto"/>
            <w:left w:val="none" w:sz="0" w:space="0" w:color="auto"/>
            <w:bottom w:val="none" w:sz="0" w:space="0" w:color="auto"/>
            <w:right w:val="none" w:sz="0" w:space="0" w:color="auto"/>
          </w:divBdr>
        </w:div>
        <w:div w:id="1276868835">
          <w:marLeft w:val="0"/>
          <w:marRight w:val="0"/>
          <w:marTop w:val="0"/>
          <w:marBottom w:val="150"/>
          <w:divBdr>
            <w:top w:val="none" w:sz="0" w:space="0" w:color="auto"/>
            <w:left w:val="none" w:sz="0" w:space="0" w:color="auto"/>
            <w:bottom w:val="none" w:sz="0" w:space="0" w:color="auto"/>
            <w:right w:val="none" w:sz="0" w:space="0" w:color="auto"/>
          </w:divBdr>
          <w:divsChild>
            <w:div w:id="1314944981">
              <w:marLeft w:val="0"/>
              <w:marRight w:val="0"/>
              <w:marTop w:val="0"/>
              <w:marBottom w:val="0"/>
              <w:divBdr>
                <w:top w:val="none" w:sz="0" w:space="0" w:color="auto"/>
                <w:left w:val="none" w:sz="0" w:space="0" w:color="auto"/>
                <w:bottom w:val="none" w:sz="0" w:space="0" w:color="auto"/>
                <w:right w:val="none" w:sz="0" w:space="0" w:color="auto"/>
              </w:divBdr>
              <w:divsChild>
                <w:div w:id="1217468309">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45185238">
          <w:marLeft w:val="0"/>
          <w:marRight w:val="0"/>
          <w:marTop w:val="0"/>
          <w:marBottom w:val="150"/>
          <w:divBdr>
            <w:top w:val="none" w:sz="0" w:space="0" w:color="auto"/>
            <w:left w:val="none" w:sz="0" w:space="0" w:color="auto"/>
            <w:bottom w:val="none" w:sz="0" w:space="0" w:color="auto"/>
            <w:right w:val="none" w:sz="0" w:space="0" w:color="auto"/>
          </w:divBdr>
          <w:divsChild>
            <w:div w:id="1154881995">
              <w:marLeft w:val="0"/>
              <w:marRight w:val="0"/>
              <w:marTop w:val="0"/>
              <w:marBottom w:val="0"/>
              <w:divBdr>
                <w:top w:val="none" w:sz="0" w:space="0" w:color="auto"/>
                <w:left w:val="none" w:sz="0" w:space="0" w:color="auto"/>
                <w:bottom w:val="none" w:sz="0" w:space="0" w:color="auto"/>
                <w:right w:val="none" w:sz="0" w:space="0" w:color="auto"/>
              </w:divBdr>
              <w:divsChild>
                <w:div w:id="1437944899">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1326283514">
          <w:marLeft w:val="0"/>
          <w:marRight w:val="0"/>
          <w:marTop w:val="0"/>
          <w:marBottom w:val="150"/>
          <w:divBdr>
            <w:top w:val="none" w:sz="0" w:space="0" w:color="auto"/>
            <w:left w:val="none" w:sz="0" w:space="0" w:color="auto"/>
            <w:bottom w:val="none" w:sz="0" w:space="0" w:color="auto"/>
            <w:right w:val="none" w:sz="0" w:space="0" w:color="auto"/>
          </w:divBdr>
          <w:divsChild>
            <w:div w:id="1042365870">
              <w:marLeft w:val="0"/>
              <w:marRight w:val="0"/>
              <w:marTop w:val="0"/>
              <w:marBottom w:val="0"/>
              <w:divBdr>
                <w:top w:val="none" w:sz="0" w:space="0" w:color="auto"/>
                <w:left w:val="none" w:sz="0" w:space="0" w:color="auto"/>
                <w:bottom w:val="none" w:sz="0" w:space="0" w:color="auto"/>
                <w:right w:val="none" w:sz="0" w:space="0" w:color="auto"/>
              </w:divBdr>
              <w:divsChild>
                <w:div w:id="1561596324">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1694845798">
          <w:marLeft w:val="0"/>
          <w:marRight w:val="0"/>
          <w:marTop w:val="0"/>
          <w:marBottom w:val="0"/>
          <w:divBdr>
            <w:top w:val="none" w:sz="0" w:space="0" w:color="auto"/>
            <w:left w:val="none" w:sz="0" w:space="0" w:color="auto"/>
            <w:bottom w:val="none" w:sz="0" w:space="0" w:color="auto"/>
            <w:right w:val="none" w:sz="0" w:space="0" w:color="auto"/>
          </w:divBdr>
          <w:divsChild>
            <w:div w:id="1779371165">
              <w:marLeft w:val="0"/>
              <w:marRight w:val="0"/>
              <w:marTop w:val="0"/>
              <w:marBottom w:val="0"/>
              <w:divBdr>
                <w:top w:val="none" w:sz="0" w:space="0" w:color="auto"/>
                <w:left w:val="none" w:sz="0" w:space="0" w:color="auto"/>
                <w:bottom w:val="none" w:sz="0" w:space="0" w:color="auto"/>
                <w:right w:val="none" w:sz="0" w:space="0" w:color="auto"/>
              </w:divBdr>
            </w:div>
          </w:divsChild>
        </w:div>
        <w:div w:id="1578394246">
          <w:marLeft w:val="0"/>
          <w:marRight w:val="0"/>
          <w:marTop w:val="0"/>
          <w:marBottom w:val="0"/>
          <w:divBdr>
            <w:top w:val="none" w:sz="0" w:space="0" w:color="auto"/>
            <w:left w:val="none" w:sz="0" w:space="0" w:color="auto"/>
            <w:bottom w:val="none" w:sz="0" w:space="0" w:color="auto"/>
            <w:right w:val="none" w:sz="0" w:space="0" w:color="auto"/>
          </w:divBdr>
          <w:divsChild>
            <w:div w:id="647825347">
              <w:marLeft w:val="0"/>
              <w:marRight w:val="0"/>
              <w:marTop w:val="0"/>
              <w:marBottom w:val="0"/>
              <w:divBdr>
                <w:top w:val="none" w:sz="0" w:space="0" w:color="auto"/>
                <w:left w:val="none" w:sz="0" w:space="0" w:color="auto"/>
                <w:bottom w:val="none" w:sz="0" w:space="0" w:color="auto"/>
                <w:right w:val="none" w:sz="0" w:space="0" w:color="auto"/>
              </w:divBdr>
            </w:div>
          </w:divsChild>
        </w:div>
        <w:div w:id="731076901">
          <w:marLeft w:val="0"/>
          <w:marRight w:val="0"/>
          <w:marTop w:val="0"/>
          <w:marBottom w:val="150"/>
          <w:divBdr>
            <w:top w:val="none" w:sz="0" w:space="0" w:color="auto"/>
            <w:left w:val="none" w:sz="0" w:space="0" w:color="auto"/>
            <w:bottom w:val="none" w:sz="0" w:space="0" w:color="auto"/>
            <w:right w:val="none" w:sz="0" w:space="0" w:color="auto"/>
          </w:divBdr>
          <w:divsChild>
            <w:div w:id="436752784">
              <w:marLeft w:val="0"/>
              <w:marRight w:val="0"/>
              <w:marTop w:val="0"/>
              <w:marBottom w:val="0"/>
              <w:divBdr>
                <w:top w:val="none" w:sz="0" w:space="0" w:color="auto"/>
                <w:left w:val="none" w:sz="0" w:space="0" w:color="auto"/>
                <w:bottom w:val="none" w:sz="0" w:space="0" w:color="auto"/>
                <w:right w:val="none" w:sz="0" w:space="0" w:color="auto"/>
              </w:divBdr>
              <w:divsChild>
                <w:div w:id="1369450306">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112290351">
          <w:marLeft w:val="0"/>
          <w:marRight w:val="0"/>
          <w:marTop w:val="0"/>
          <w:marBottom w:val="150"/>
          <w:divBdr>
            <w:top w:val="none" w:sz="0" w:space="0" w:color="auto"/>
            <w:left w:val="none" w:sz="0" w:space="0" w:color="auto"/>
            <w:bottom w:val="none" w:sz="0" w:space="0" w:color="auto"/>
            <w:right w:val="none" w:sz="0" w:space="0" w:color="auto"/>
          </w:divBdr>
          <w:divsChild>
            <w:div w:id="1178038270">
              <w:marLeft w:val="0"/>
              <w:marRight w:val="0"/>
              <w:marTop w:val="0"/>
              <w:marBottom w:val="0"/>
              <w:divBdr>
                <w:top w:val="none" w:sz="0" w:space="0" w:color="auto"/>
                <w:left w:val="none" w:sz="0" w:space="0" w:color="auto"/>
                <w:bottom w:val="none" w:sz="0" w:space="0" w:color="auto"/>
                <w:right w:val="none" w:sz="0" w:space="0" w:color="auto"/>
              </w:divBdr>
              <w:divsChild>
                <w:div w:id="2005040292">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0861148">
          <w:marLeft w:val="0"/>
          <w:marRight w:val="0"/>
          <w:marTop w:val="0"/>
          <w:marBottom w:val="0"/>
          <w:divBdr>
            <w:top w:val="none" w:sz="0" w:space="0" w:color="auto"/>
            <w:left w:val="none" w:sz="0" w:space="0" w:color="auto"/>
            <w:bottom w:val="none" w:sz="0" w:space="0" w:color="auto"/>
            <w:right w:val="none" w:sz="0" w:space="0" w:color="auto"/>
          </w:divBdr>
          <w:divsChild>
            <w:div w:id="801070360">
              <w:marLeft w:val="0"/>
              <w:marRight w:val="0"/>
              <w:marTop w:val="0"/>
              <w:marBottom w:val="0"/>
              <w:divBdr>
                <w:top w:val="none" w:sz="0" w:space="0" w:color="auto"/>
                <w:left w:val="none" w:sz="0" w:space="0" w:color="auto"/>
                <w:bottom w:val="none" w:sz="0" w:space="0" w:color="auto"/>
                <w:right w:val="none" w:sz="0" w:space="0" w:color="auto"/>
              </w:divBdr>
            </w:div>
          </w:divsChild>
        </w:div>
        <w:div w:id="1386949307">
          <w:marLeft w:val="0"/>
          <w:marRight w:val="0"/>
          <w:marTop w:val="0"/>
          <w:marBottom w:val="0"/>
          <w:divBdr>
            <w:top w:val="none" w:sz="0" w:space="0" w:color="auto"/>
            <w:left w:val="none" w:sz="0" w:space="0" w:color="auto"/>
            <w:bottom w:val="none" w:sz="0" w:space="0" w:color="auto"/>
            <w:right w:val="none" w:sz="0" w:space="0" w:color="auto"/>
          </w:divBdr>
          <w:divsChild>
            <w:div w:id="63853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5827">
      <w:bodyDiv w:val="1"/>
      <w:marLeft w:val="0"/>
      <w:marRight w:val="0"/>
      <w:marTop w:val="0"/>
      <w:marBottom w:val="0"/>
      <w:divBdr>
        <w:top w:val="none" w:sz="0" w:space="0" w:color="auto"/>
        <w:left w:val="none" w:sz="0" w:space="0" w:color="auto"/>
        <w:bottom w:val="none" w:sz="0" w:space="0" w:color="auto"/>
        <w:right w:val="none" w:sz="0" w:space="0" w:color="auto"/>
      </w:divBdr>
      <w:divsChild>
        <w:div w:id="1904412017">
          <w:marLeft w:val="0"/>
          <w:marRight w:val="0"/>
          <w:marTop w:val="0"/>
          <w:marBottom w:val="0"/>
          <w:divBdr>
            <w:top w:val="none" w:sz="0" w:space="0" w:color="auto"/>
            <w:left w:val="none" w:sz="0" w:space="0" w:color="auto"/>
            <w:bottom w:val="none" w:sz="0" w:space="0" w:color="auto"/>
            <w:right w:val="none" w:sz="0" w:space="0" w:color="auto"/>
          </w:divBdr>
        </w:div>
        <w:div w:id="1475219511">
          <w:marLeft w:val="0"/>
          <w:marRight w:val="0"/>
          <w:marTop w:val="0"/>
          <w:marBottom w:val="0"/>
          <w:divBdr>
            <w:top w:val="none" w:sz="0" w:space="0" w:color="auto"/>
            <w:left w:val="none" w:sz="0" w:space="0" w:color="auto"/>
            <w:bottom w:val="none" w:sz="0" w:space="0" w:color="auto"/>
            <w:right w:val="none" w:sz="0" w:space="0" w:color="auto"/>
          </w:divBdr>
        </w:div>
        <w:div w:id="189539046">
          <w:marLeft w:val="0"/>
          <w:marRight w:val="0"/>
          <w:marTop w:val="0"/>
          <w:marBottom w:val="0"/>
          <w:divBdr>
            <w:top w:val="none" w:sz="0" w:space="0" w:color="auto"/>
            <w:left w:val="none" w:sz="0" w:space="0" w:color="auto"/>
            <w:bottom w:val="none" w:sz="0" w:space="0" w:color="auto"/>
            <w:right w:val="none" w:sz="0" w:space="0" w:color="auto"/>
          </w:divBdr>
        </w:div>
        <w:div w:id="1959674507">
          <w:marLeft w:val="0"/>
          <w:marRight w:val="0"/>
          <w:marTop w:val="0"/>
          <w:marBottom w:val="0"/>
          <w:divBdr>
            <w:top w:val="none" w:sz="0" w:space="0" w:color="auto"/>
            <w:left w:val="none" w:sz="0" w:space="0" w:color="auto"/>
            <w:bottom w:val="none" w:sz="0" w:space="0" w:color="auto"/>
            <w:right w:val="none" w:sz="0" w:space="0" w:color="auto"/>
          </w:divBdr>
        </w:div>
      </w:divsChild>
    </w:div>
    <w:div w:id="1686638509">
      <w:bodyDiv w:val="1"/>
      <w:marLeft w:val="0"/>
      <w:marRight w:val="0"/>
      <w:marTop w:val="0"/>
      <w:marBottom w:val="0"/>
      <w:divBdr>
        <w:top w:val="none" w:sz="0" w:space="0" w:color="auto"/>
        <w:left w:val="none" w:sz="0" w:space="0" w:color="auto"/>
        <w:bottom w:val="none" w:sz="0" w:space="0" w:color="auto"/>
        <w:right w:val="none" w:sz="0" w:space="0" w:color="auto"/>
      </w:divBdr>
    </w:div>
    <w:div w:id="1893927961">
      <w:bodyDiv w:val="1"/>
      <w:marLeft w:val="0"/>
      <w:marRight w:val="0"/>
      <w:marTop w:val="0"/>
      <w:marBottom w:val="0"/>
      <w:divBdr>
        <w:top w:val="none" w:sz="0" w:space="0" w:color="auto"/>
        <w:left w:val="none" w:sz="0" w:space="0" w:color="auto"/>
        <w:bottom w:val="none" w:sz="0" w:space="0" w:color="auto"/>
        <w:right w:val="none" w:sz="0" w:space="0" w:color="auto"/>
      </w:divBdr>
    </w:div>
    <w:div w:id="1944723955">
      <w:bodyDiv w:val="1"/>
      <w:marLeft w:val="0"/>
      <w:marRight w:val="0"/>
      <w:marTop w:val="0"/>
      <w:marBottom w:val="0"/>
      <w:divBdr>
        <w:top w:val="none" w:sz="0" w:space="0" w:color="auto"/>
        <w:left w:val="none" w:sz="0" w:space="0" w:color="auto"/>
        <w:bottom w:val="none" w:sz="0" w:space="0" w:color="auto"/>
        <w:right w:val="none" w:sz="0" w:space="0" w:color="auto"/>
      </w:divBdr>
      <w:divsChild>
        <w:div w:id="1483111408">
          <w:marLeft w:val="0"/>
          <w:marRight w:val="0"/>
          <w:marTop w:val="0"/>
          <w:marBottom w:val="150"/>
          <w:divBdr>
            <w:top w:val="none" w:sz="0" w:space="0" w:color="auto"/>
            <w:left w:val="none" w:sz="0" w:space="0" w:color="auto"/>
            <w:bottom w:val="none" w:sz="0" w:space="0" w:color="auto"/>
            <w:right w:val="none" w:sz="0" w:space="0" w:color="auto"/>
          </w:divBdr>
        </w:div>
        <w:div w:id="1511749472">
          <w:marLeft w:val="0"/>
          <w:marRight w:val="0"/>
          <w:marTop w:val="0"/>
          <w:marBottom w:val="150"/>
          <w:divBdr>
            <w:top w:val="none" w:sz="0" w:space="0" w:color="auto"/>
            <w:left w:val="none" w:sz="0" w:space="0" w:color="auto"/>
            <w:bottom w:val="none" w:sz="0" w:space="0" w:color="auto"/>
            <w:right w:val="none" w:sz="0" w:space="0" w:color="auto"/>
          </w:divBdr>
        </w:div>
        <w:div w:id="1230924752">
          <w:marLeft w:val="0"/>
          <w:marRight w:val="0"/>
          <w:marTop w:val="0"/>
          <w:marBottom w:val="150"/>
          <w:divBdr>
            <w:top w:val="none" w:sz="0" w:space="0" w:color="auto"/>
            <w:left w:val="none" w:sz="0" w:space="0" w:color="auto"/>
            <w:bottom w:val="none" w:sz="0" w:space="0" w:color="auto"/>
            <w:right w:val="none" w:sz="0" w:space="0" w:color="auto"/>
          </w:divBdr>
        </w:div>
        <w:div w:id="1876037761">
          <w:marLeft w:val="0"/>
          <w:marRight w:val="0"/>
          <w:marTop w:val="0"/>
          <w:marBottom w:val="150"/>
          <w:divBdr>
            <w:top w:val="none" w:sz="0" w:space="0" w:color="auto"/>
            <w:left w:val="none" w:sz="0" w:space="0" w:color="auto"/>
            <w:bottom w:val="none" w:sz="0" w:space="0" w:color="auto"/>
            <w:right w:val="none" w:sz="0" w:space="0" w:color="auto"/>
          </w:divBdr>
          <w:divsChild>
            <w:div w:id="11499618">
              <w:marLeft w:val="0"/>
              <w:marRight w:val="0"/>
              <w:marTop w:val="0"/>
              <w:marBottom w:val="0"/>
              <w:divBdr>
                <w:top w:val="none" w:sz="0" w:space="0" w:color="auto"/>
                <w:left w:val="none" w:sz="0" w:space="0" w:color="auto"/>
                <w:bottom w:val="none" w:sz="0" w:space="0" w:color="auto"/>
                <w:right w:val="none" w:sz="0" w:space="0" w:color="auto"/>
              </w:divBdr>
              <w:divsChild>
                <w:div w:id="70313651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1490513576">
          <w:marLeft w:val="0"/>
          <w:marRight w:val="0"/>
          <w:marTop w:val="0"/>
          <w:marBottom w:val="150"/>
          <w:divBdr>
            <w:top w:val="none" w:sz="0" w:space="0" w:color="auto"/>
            <w:left w:val="none" w:sz="0" w:space="0" w:color="auto"/>
            <w:bottom w:val="none" w:sz="0" w:space="0" w:color="auto"/>
            <w:right w:val="none" w:sz="0" w:space="0" w:color="auto"/>
          </w:divBdr>
          <w:divsChild>
            <w:div w:id="358511092">
              <w:marLeft w:val="0"/>
              <w:marRight w:val="0"/>
              <w:marTop w:val="0"/>
              <w:marBottom w:val="0"/>
              <w:divBdr>
                <w:top w:val="none" w:sz="0" w:space="0" w:color="auto"/>
                <w:left w:val="none" w:sz="0" w:space="0" w:color="auto"/>
                <w:bottom w:val="none" w:sz="0" w:space="0" w:color="auto"/>
                <w:right w:val="none" w:sz="0" w:space="0" w:color="auto"/>
              </w:divBdr>
              <w:divsChild>
                <w:div w:id="532428577">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128400500">
          <w:marLeft w:val="0"/>
          <w:marRight w:val="0"/>
          <w:marTop w:val="0"/>
          <w:marBottom w:val="150"/>
          <w:divBdr>
            <w:top w:val="none" w:sz="0" w:space="0" w:color="auto"/>
            <w:left w:val="none" w:sz="0" w:space="0" w:color="auto"/>
            <w:bottom w:val="none" w:sz="0" w:space="0" w:color="auto"/>
            <w:right w:val="none" w:sz="0" w:space="0" w:color="auto"/>
          </w:divBdr>
          <w:divsChild>
            <w:div w:id="201292148">
              <w:marLeft w:val="0"/>
              <w:marRight w:val="0"/>
              <w:marTop w:val="0"/>
              <w:marBottom w:val="0"/>
              <w:divBdr>
                <w:top w:val="none" w:sz="0" w:space="0" w:color="auto"/>
                <w:left w:val="none" w:sz="0" w:space="0" w:color="auto"/>
                <w:bottom w:val="none" w:sz="0" w:space="0" w:color="auto"/>
                <w:right w:val="none" w:sz="0" w:space="0" w:color="auto"/>
              </w:divBdr>
              <w:divsChild>
                <w:div w:id="1411267512">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336546254">
          <w:marLeft w:val="0"/>
          <w:marRight w:val="0"/>
          <w:marTop w:val="0"/>
          <w:marBottom w:val="0"/>
          <w:divBdr>
            <w:top w:val="none" w:sz="0" w:space="0" w:color="auto"/>
            <w:left w:val="none" w:sz="0" w:space="0" w:color="auto"/>
            <w:bottom w:val="none" w:sz="0" w:space="0" w:color="auto"/>
            <w:right w:val="none" w:sz="0" w:space="0" w:color="auto"/>
          </w:divBdr>
          <w:divsChild>
            <w:div w:id="133198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2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thworks.com/help/matlab/ref/filter.html"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drr.io/github/Enlightengeo/GeoscienceBC_2019-008/man/mmaxc.html" TargetMode="External"/><Relationship Id="rId11" Type="http://schemas.openxmlformats.org/officeDocument/2006/relationships/hyperlink" Target="https://www.mathworks.com/help/matlab/ref/filter.html" TargetMode="External"/><Relationship Id="rId5" Type="http://schemas.openxmlformats.org/officeDocument/2006/relationships/hyperlink" Target="https://rdrr.io/github/Enlightengeo/GeoscienceBC_2019-008/man/mmaxc.html" TargetMode="External"/><Relationship Id="rId15" Type="http://schemas.openxmlformats.org/officeDocument/2006/relationships/image" Target="media/image5.png"/><Relationship Id="rId10" Type="http://schemas.openxmlformats.org/officeDocument/2006/relationships/hyperlink" Target="https://www.mathworks.com/help/matlab/ref/filter.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thworks.com/help/matlab/ref/filter.html"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9</Pages>
  <Words>1275</Words>
  <Characters>7269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2021-06-11T19:45:00Z</dcterms:created>
  <dcterms:modified xsi:type="dcterms:W3CDTF">2021-06-11T23:22:00Z</dcterms:modified>
</cp:coreProperties>
</file>